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FA0F8" w14:textId="370FD28C" w:rsidR="00997F14" w:rsidRPr="00084FB5" w:rsidRDefault="00997F14" w:rsidP="5E952EAF">
      <w:pPr>
        <w:spacing w:line="240" w:lineRule="auto"/>
        <w:jc w:val="right"/>
        <w:rPr>
          <w:rFonts w:ascii="Corbel" w:hAnsi="Corbel"/>
          <w:i/>
          <w:iCs/>
        </w:rPr>
      </w:pPr>
      <w:r w:rsidRPr="5E952EA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EADB719" w:rsidRPr="00084FB5">
        <w:rPr>
          <w:rFonts w:ascii="Corbel" w:hAnsi="Corbel" w:cs="Calibri"/>
        </w:rPr>
        <w:t>Załącznik nr 1.5 do Zarządzenia Rektora UR nr 61/2025</w:t>
      </w:r>
    </w:p>
    <w:p w14:paraId="22F5C5E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9B6F4DB" w14:textId="41E9DE52" w:rsidR="00984AB5" w:rsidRDefault="0071620A" w:rsidP="77FD0E89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77FD0E89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7FD0E89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84AB5" w:rsidRPr="77FD0E89">
        <w:rPr>
          <w:rFonts w:ascii="Corbel" w:hAnsi="Corbel"/>
          <w:i/>
          <w:iCs/>
          <w:smallCaps/>
          <w:sz w:val="24"/>
          <w:szCs w:val="24"/>
        </w:rPr>
        <w:t>202</w:t>
      </w:r>
      <w:r w:rsidR="1423E18B" w:rsidRPr="77FD0E89">
        <w:rPr>
          <w:rFonts w:ascii="Corbel" w:hAnsi="Corbel"/>
          <w:i/>
          <w:iCs/>
          <w:smallCaps/>
          <w:sz w:val="24"/>
          <w:szCs w:val="24"/>
        </w:rPr>
        <w:t>5</w:t>
      </w:r>
      <w:r w:rsidR="00984AB5" w:rsidRPr="77FD0E89">
        <w:rPr>
          <w:rFonts w:ascii="Corbel" w:hAnsi="Corbel"/>
          <w:i/>
          <w:iCs/>
          <w:smallCaps/>
          <w:sz w:val="24"/>
          <w:szCs w:val="24"/>
        </w:rPr>
        <w:t>-20</w:t>
      </w:r>
      <w:r w:rsidR="5FB7F710" w:rsidRPr="77FD0E89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0ADC54A5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1A804AD" w14:textId="78815D8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06D7F">
        <w:rPr>
          <w:rFonts w:ascii="Corbel" w:hAnsi="Corbel"/>
          <w:sz w:val="20"/>
          <w:szCs w:val="20"/>
        </w:rPr>
        <w:t>20</w:t>
      </w:r>
      <w:r w:rsidR="00B708A9">
        <w:rPr>
          <w:rFonts w:ascii="Corbel" w:hAnsi="Corbel"/>
          <w:sz w:val="20"/>
          <w:szCs w:val="20"/>
        </w:rPr>
        <w:t>2</w:t>
      </w:r>
      <w:r w:rsidR="6692C445">
        <w:rPr>
          <w:rFonts w:ascii="Corbel" w:hAnsi="Corbel"/>
          <w:sz w:val="20"/>
          <w:szCs w:val="20"/>
        </w:rPr>
        <w:t>6</w:t>
      </w:r>
      <w:r w:rsidR="00806D7F">
        <w:rPr>
          <w:rFonts w:ascii="Corbel" w:hAnsi="Corbel"/>
          <w:sz w:val="20"/>
          <w:szCs w:val="20"/>
        </w:rPr>
        <w:t>/202</w:t>
      </w:r>
      <w:r w:rsidR="491AE7A7">
        <w:rPr>
          <w:rFonts w:ascii="Corbel" w:hAnsi="Corbel"/>
          <w:sz w:val="20"/>
          <w:szCs w:val="20"/>
        </w:rPr>
        <w:t>7</w:t>
      </w:r>
    </w:p>
    <w:p w14:paraId="65C8264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A7266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B843404" w14:textId="77777777" w:rsidTr="77FD0E89">
        <w:tc>
          <w:tcPr>
            <w:tcW w:w="2694" w:type="dxa"/>
            <w:vAlign w:val="center"/>
          </w:tcPr>
          <w:p w14:paraId="21DE0EC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EAA9E2" w14:textId="77777777" w:rsidR="0085747A" w:rsidRPr="00A63899" w:rsidRDefault="00570F54" w:rsidP="00A63899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A63899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="0085747A" w:rsidRPr="009C54AE" w14:paraId="44D75280" w14:textId="77777777" w:rsidTr="77FD0E89">
        <w:tc>
          <w:tcPr>
            <w:tcW w:w="2694" w:type="dxa"/>
            <w:vAlign w:val="center"/>
          </w:tcPr>
          <w:p w14:paraId="49CC73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73999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A6C99" w:rsidRPr="009C54AE" w14:paraId="3AAB8A18" w14:textId="77777777" w:rsidTr="77FD0E89">
        <w:tc>
          <w:tcPr>
            <w:tcW w:w="2694" w:type="dxa"/>
            <w:vAlign w:val="center"/>
          </w:tcPr>
          <w:p w14:paraId="1384D7E3" w14:textId="77777777" w:rsidR="00EA6C99" w:rsidRPr="009C54AE" w:rsidRDefault="00EA6C99" w:rsidP="00EA6C9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5ADBB4" w14:textId="0438B596" w:rsidR="00EA6C99" w:rsidRPr="009C54AE" w:rsidRDefault="786A336B" w:rsidP="77FD0E89">
            <w:pPr>
              <w:pStyle w:val="Odpowiedzi"/>
              <w:spacing w:beforeAutospacing="1" w:afterAutospacing="1"/>
            </w:pPr>
            <w:r w:rsidRPr="77FD0E8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A6C99" w:rsidRPr="009C54AE" w14:paraId="757BEA9F" w14:textId="77777777" w:rsidTr="77FD0E89">
        <w:tc>
          <w:tcPr>
            <w:tcW w:w="2694" w:type="dxa"/>
            <w:vAlign w:val="center"/>
          </w:tcPr>
          <w:p w14:paraId="61DD7E4D" w14:textId="77777777" w:rsidR="00EA6C99" w:rsidRPr="009C54AE" w:rsidRDefault="00EA6C99" w:rsidP="00EA6C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434A09" w14:textId="77777777" w:rsidR="00EA6C99" w:rsidRPr="009C54AE" w:rsidRDefault="00215DE5" w:rsidP="00EA6C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A6C99" w:rsidRPr="009C54AE" w14:paraId="7A28C20C" w14:textId="77777777" w:rsidTr="77FD0E89">
        <w:tc>
          <w:tcPr>
            <w:tcW w:w="2694" w:type="dxa"/>
            <w:vAlign w:val="center"/>
          </w:tcPr>
          <w:p w14:paraId="2DE4CE2C" w14:textId="77777777" w:rsidR="00EA6C99" w:rsidRPr="009C54AE" w:rsidRDefault="00EA6C99" w:rsidP="00EA6C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C643ED" w14:textId="77777777" w:rsidR="00EA6C99" w:rsidRPr="009C54AE" w:rsidRDefault="00EA6C99" w:rsidP="00EA6C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EC7B8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EA6C99" w:rsidRPr="009C54AE" w14:paraId="2951F7A5" w14:textId="77777777" w:rsidTr="77FD0E89">
        <w:tc>
          <w:tcPr>
            <w:tcW w:w="2694" w:type="dxa"/>
            <w:vAlign w:val="center"/>
          </w:tcPr>
          <w:p w14:paraId="08A9363B" w14:textId="77777777" w:rsidR="00EA6C99" w:rsidRPr="009C54AE" w:rsidRDefault="00EA6C99" w:rsidP="00EA6C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E923040" w14:textId="77777777" w:rsidR="00EA6C99" w:rsidRPr="009C54AE" w:rsidRDefault="00EA6C99" w:rsidP="00EA6C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A6C99" w:rsidRPr="009C54AE" w14:paraId="174FE616" w14:textId="77777777" w:rsidTr="77FD0E89">
        <w:tc>
          <w:tcPr>
            <w:tcW w:w="2694" w:type="dxa"/>
            <w:vAlign w:val="center"/>
          </w:tcPr>
          <w:p w14:paraId="48963A1A" w14:textId="77777777" w:rsidR="00EA6C99" w:rsidRPr="009C54AE" w:rsidRDefault="00EA6C99" w:rsidP="00EA6C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3FC406" w14:textId="77777777" w:rsidR="00EA6C99" w:rsidRPr="009C54AE" w:rsidRDefault="00EA6C99" w:rsidP="00EA6C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A6C99" w:rsidRPr="009C54AE" w14:paraId="380DA20F" w14:textId="77777777" w:rsidTr="77FD0E89">
        <w:tc>
          <w:tcPr>
            <w:tcW w:w="2694" w:type="dxa"/>
            <w:vAlign w:val="center"/>
          </w:tcPr>
          <w:p w14:paraId="6F3A8D8A" w14:textId="77777777" w:rsidR="00EA6C99" w:rsidRPr="009C54AE" w:rsidRDefault="00EA6C99" w:rsidP="00EA6C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454E623" w14:textId="77777777" w:rsidR="00EA6C99" w:rsidRPr="009C54AE" w:rsidRDefault="00AA15DA" w:rsidP="00EA6C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1B7A048" w14:textId="77777777" w:rsidTr="77FD0E89">
        <w:tc>
          <w:tcPr>
            <w:tcW w:w="2694" w:type="dxa"/>
            <w:vAlign w:val="center"/>
          </w:tcPr>
          <w:p w14:paraId="7E0EEF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DF456EE" w14:textId="77777777" w:rsidR="0085747A" w:rsidRPr="009C54AE" w:rsidRDefault="00A638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3 i 4 </w:t>
            </w:r>
          </w:p>
        </w:tc>
      </w:tr>
      <w:tr w:rsidR="0085747A" w:rsidRPr="009C54AE" w14:paraId="16B0F30D" w14:textId="77777777" w:rsidTr="77FD0E89">
        <w:tc>
          <w:tcPr>
            <w:tcW w:w="2694" w:type="dxa"/>
            <w:vAlign w:val="center"/>
          </w:tcPr>
          <w:p w14:paraId="3C8CD0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2229F9" w14:textId="77777777" w:rsidR="0085747A" w:rsidRPr="009C54AE" w:rsidRDefault="00A63899" w:rsidP="00A63899">
            <w:pPr>
              <w:pStyle w:val="Odpowiedzi"/>
              <w:numPr>
                <w:ilvl w:val="0"/>
                <w:numId w:val="2"/>
              </w:numPr>
              <w:spacing w:before="0" w:after="0"/>
              <w:ind w:left="459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6D9107CA" w14:textId="77777777" w:rsidTr="77FD0E89">
        <w:tc>
          <w:tcPr>
            <w:tcW w:w="2694" w:type="dxa"/>
            <w:vAlign w:val="center"/>
          </w:tcPr>
          <w:p w14:paraId="1D68F90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26C644" w14:textId="77777777" w:rsidR="00923D7D" w:rsidRPr="009C54AE" w:rsidRDefault="00EA6C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10CA499" w14:textId="77777777" w:rsidTr="77FD0E89">
        <w:tc>
          <w:tcPr>
            <w:tcW w:w="2694" w:type="dxa"/>
            <w:vAlign w:val="center"/>
          </w:tcPr>
          <w:p w14:paraId="6FE4B3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D5EDB2" w14:textId="3710B6B8" w:rsidR="0085747A" w:rsidRPr="009C54AE" w:rsidRDefault="00EA6C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54262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5747A" w:rsidRPr="009C54AE" w14:paraId="0BA16EE9" w14:textId="77777777" w:rsidTr="77FD0E89">
        <w:tc>
          <w:tcPr>
            <w:tcW w:w="2694" w:type="dxa"/>
            <w:vAlign w:val="center"/>
          </w:tcPr>
          <w:p w14:paraId="4D1360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7326B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B28A31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106211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32F765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DC00D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4D40BD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6A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F088E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1E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B4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48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DF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86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48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F3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A8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3F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1B046F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33B6" w14:textId="77777777" w:rsidR="00015B8F" w:rsidRPr="009C54AE" w:rsidRDefault="00A638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A995" w14:textId="77777777" w:rsidR="00015B8F" w:rsidRPr="009C54AE" w:rsidRDefault="00AA1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7227" w14:textId="77777777" w:rsidR="00015B8F" w:rsidRPr="009C54AE" w:rsidRDefault="00AA15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FE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DD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A1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97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AB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1E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E76D" w14:textId="77777777" w:rsidR="00015B8F" w:rsidRPr="009C54AE" w:rsidRDefault="00EA6C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29E7F9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9291B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EDC220" w14:textId="52DEAAB1" w:rsidR="0085747A" w:rsidRPr="00084FB5" w:rsidRDefault="00084FB5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Corbel" w:hAnsi="Corbel"/>
          <w:smallCaps w:val="0"/>
          <w:szCs w:val="24"/>
          <w:u w:val="single"/>
        </w:rPr>
        <w:t xml:space="preserve">X </w:t>
      </w:r>
      <w:r w:rsidR="0085747A" w:rsidRPr="00084FB5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763CFD85" w14:textId="055046F5" w:rsidR="0085747A" w:rsidRPr="00623824" w:rsidRDefault="0085747A" w:rsidP="7672780B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</w:rPr>
      </w:pPr>
      <w:r w:rsidRPr="00623824">
        <w:rPr>
          <w:rFonts w:ascii="Corbel" w:hAnsi="Corbel"/>
          <w:b w:val="0"/>
          <w:bCs/>
          <w:smallCaps w:val="0"/>
        </w:rPr>
        <w:t>zajęcia realizowane z wykorzystaniem metod i technik kształcenia na odległość</w:t>
      </w:r>
    </w:p>
    <w:p w14:paraId="1CD6C4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3CD2D6" w14:textId="157500A8" w:rsidR="00C52732" w:rsidRDefault="00E22FBC" w:rsidP="77FD0E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7FD0E89">
        <w:rPr>
          <w:rFonts w:ascii="Corbel" w:hAnsi="Corbel"/>
          <w:smallCaps w:val="0"/>
        </w:rPr>
        <w:t xml:space="preserve">1.3 </w:t>
      </w:r>
      <w:r>
        <w:tab/>
      </w:r>
      <w:r w:rsidRPr="77FD0E89">
        <w:rPr>
          <w:rFonts w:ascii="Corbel" w:hAnsi="Corbel"/>
          <w:smallCaps w:val="0"/>
        </w:rPr>
        <w:t>For</w:t>
      </w:r>
      <w:r w:rsidR="00445970" w:rsidRPr="77FD0E89">
        <w:rPr>
          <w:rFonts w:ascii="Corbel" w:hAnsi="Corbel"/>
          <w:smallCaps w:val="0"/>
        </w:rPr>
        <w:t>ma zaliczenia przedmiotu</w:t>
      </w:r>
      <w:r w:rsidRPr="77FD0E89">
        <w:rPr>
          <w:rFonts w:ascii="Corbel" w:hAnsi="Corbel"/>
          <w:smallCaps w:val="0"/>
        </w:rPr>
        <w:t xml:space="preserve"> (z toku) </w:t>
      </w:r>
      <w:r w:rsidR="00C52732" w:rsidRPr="77FD0E89">
        <w:rPr>
          <w:rFonts w:ascii="Corbel" w:hAnsi="Corbel"/>
          <w:b w:val="0"/>
          <w:smallCaps w:val="0"/>
        </w:rPr>
        <w:t xml:space="preserve">     </w:t>
      </w:r>
    </w:p>
    <w:p w14:paraId="16715D5F" w14:textId="77777777" w:rsidR="00C52732" w:rsidRPr="009C54AE" w:rsidRDefault="00C52732" w:rsidP="00C527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 xml:space="preserve"> -  Egzamin</w:t>
      </w:r>
    </w:p>
    <w:p w14:paraId="1617C248" w14:textId="77777777" w:rsidR="00E960BB" w:rsidRDefault="00E960BB" w:rsidP="00C527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885038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AA759AF" w14:textId="77777777" w:rsidTr="00745302">
        <w:tc>
          <w:tcPr>
            <w:tcW w:w="9670" w:type="dxa"/>
          </w:tcPr>
          <w:p w14:paraId="11E5DEF7" w14:textId="77777777" w:rsidR="0085747A" w:rsidRPr="009C54AE" w:rsidRDefault="003C7C6E" w:rsidP="003C7C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14:paraId="4128720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AA6BA0" w14:textId="58721AE4" w:rsidR="0085747A" w:rsidRPr="00C05F44" w:rsidRDefault="0071620A" w:rsidP="77FD0E89">
      <w:pPr>
        <w:pStyle w:val="Punktygwne"/>
        <w:spacing w:before="0" w:after="0"/>
        <w:rPr>
          <w:rFonts w:ascii="Corbel" w:hAnsi="Corbel"/>
        </w:rPr>
      </w:pPr>
      <w:r w:rsidRPr="77FD0E89">
        <w:rPr>
          <w:rFonts w:ascii="Corbel" w:hAnsi="Corbel"/>
        </w:rPr>
        <w:t>3.</w:t>
      </w:r>
      <w:r w:rsidR="0085747A" w:rsidRPr="77FD0E89">
        <w:rPr>
          <w:rFonts w:ascii="Corbel" w:hAnsi="Corbel"/>
        </w:rPr>
        <w:t xml:space="preserve"> </w:t>
      </w:r>
      <w:r w:rsidR="00A84C85" w:rsidRPr="77FD0E89">
        <w:rPr>
          <w:rFonts w:ascii="Corbel" w:hAnsi="Corbel"/>
        </w:rPr>
        <w:t>cele, efekty uczenia się</w:t>
      </w:r>
      <w:r w:rsidR="0085747A" w:rsidRPr="77FD0E89">
        <w:rPr>
          <w:rFonts w:ascii="Corbel" w:hAnsi="Corbel"/>
        </w:rPr>
        <w:t>, treści Programowe i stosowane metody Dydaktyczne</w:t>
      </w:r>
    </w:p>
    <w:p w14:paraId="6FEFBC1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102FA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FFE2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B0D95" w:rsidRPr="009C54AE" w14:paraId="614FEA55" w14:textId="77777777" w:rsidTr="77FD0E89">
        <w:tc>
          <w:tcPr>
            <w:tcW w:w="845" w:type="dxa"/>
            <w:vAlign w:val="center"/>
          </w:tcPr>
          <w:p w14:paraId="719FEB29" w14:textId="77777777" w:rsidR="006B0D95" w:rsidRPr="004826E2" w:rsidRDefault="006B0D95" w:rsidP="00A63899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826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F0D6E5F" w14:textId="7F5CEB7E" w:rsidR="006B0D95" w:rsidRDefault="68A0ACAE" w:rsidP="00A638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7FD0E89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ze współczesnymi tendencjami w pedagogice przedszkolnej wybranych koncepcji wychowania przedszkolnego </w:t>
            </w:r>
          </w:p>
        </w:tc>
      </w:tr>
      <w:tr w:rsidR="006B0D95" w:rsidRPr="009C54AE" w14:paraId="533B8D4D" w14:textId="77777777" w:rsidTr="77FD0E89">
        <w:tc>
          <w:tcPr>
            <w:tcW w:w="845" w:type="dxa"/>
            <w:vAlign w:val="center"/>
          </w:tcPr>
          <w:p w14:paraId="51DDA515" w14:textId="77777777" w:rsidR="006B0D95" w:rsidRPr="009C54AE" w:rsidRDefault="004826E2" w:rsidP="00A6389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F12E72D" w14:textId="77777777" w:rsidR="006B0D95" w:rsidRDefault="006B0D95" w:rsidP="00A638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>działalności pedagogicznej przedszkola,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br/>
              <w:t xml:space="preserve"> ze szczególnym uwzględnieniem działań ukierunkowanych na wspomaganie rozwoju i edukacji dzieci w wieku przedszkolnym.</w:t>
            </w:r>
          </w:p>
        </w:tc>
      </w:tr>
      <w:tr w:rsidR="006B0D95" w:rsidRPr="009C54AE" w14:paraId="12A296EA" w14:textId="77777777" w:rsidTr="77FD0E89">
        <w:tc>
          <w:tcPr>
            <w:tcW w:w="845" w:type="dxa"/>
            <w:vAlign w:val="center"/>
          </w:tcPr>
          <w:p w14:paraId="2EA8A8A7" w14:textId="77777777" w:rsidR="006B0D95" w:rsidRPr="009C54AE" w:rsidRDefault="004826E2" w:rsidP="00A638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75AD4CE" w14:textId="77777777" w:rsidR="006B0D95" w:rsidRDefault="006B0D95" w:rsidP="00A638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zainteresowań studentów problemami wychowania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 xml:space="preserve">przedszkolnego, przybliżanie </w:t>
            </w:r>
            <w:r w:rsidR="004826E2" w:rsidRPr="004826E2">
              <w:rPr>
                <w:rFonts w:ascii="Corbel" w:hAnsi="Corbel"/>
                <w:b w:val="0"/>
                <w:sz w:val="24"/>
                <w:szCs w:val="24"/>
              </w:rPr>
              <w:t>wartości zawartych w celach wychowania przedszkolnego.</w:t>
            </w:r>
          </w:p>
        </w:tc>
      </w:tr>
      <w:tr w:rsidR="006B0D95" w:rsidRPr="009C54AE" w14:paraId="771B2CC9" w14:textId="77777777" w:rsidTr="77FD0E89">
        <w:tc>
          <w:tcPr>
            <w:tcW w:w="845" w:type="dxa"/>
            <w:vAlign w:val="center"/>
          </w:tcPr>
          <w:p w14:paraId="02844BB4" w14:textId="77777777" w:rsidR="006B0D95" w:rsidRPr="009C54AE" w:rsidRDefault="004826E2" w:rsidP="00A638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2858F0D0" w14:textId="77777777" w:rsidR="006B0D95" w:rsidRDefault="006B0D95" w:rsidP="00A638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pełnienia funkcji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nauczycieli przedszkola-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rozwijanie kompetencji zawodowyc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h studentów w zakresie</w:t>
            </w:r>
            <w:r w:rsidR="004826E2" w:rsidRPr="00AC461A">
              <w:rPr>
                <w:rFonts w:ascii="Corbel" w:hAnsi="Corbel"/>
                <w:b w:val="0"/>
                <w:sz w:val="24"/>
                <w:szCs w:val="24"/>
              </w:rPr>
              <w:t xml:space="preserve"> kierowania rozwojem dzieci w przedszkolu, </w:t>
            </w:r>
          </w:p>
        </w:tc>
      </w:tr>
      <w:tr w:rsidR="006B0D95" w:rsidRPr="009C54AE" w14:paraId="06817379" w14:textId="77777777" w:rsidTr="77FD0E89">
        <w:tc>
          <w:tcPr>
            <w:tcW w:w="845" w:type="dxa"/>
            <w:vAlign w:val="center"/>
          </w:tcPr>
          <w:p w14:paraId="689207F7" w14:textId="77777777" w:rsidR="006B0D95" w:rsidRPr="009C54AE" w:rsidRDefault="004826E2" w:rsidP="00A638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45486CC4" w14:textId="77777777" w:rsidR="006B0D95" w:rsidRDefault="006B0D95" w:rsidP="00A638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do samokształcenia i doskonalenia umiejętności pedagogicznych.</w:t>
            </w:r>
          </w:p>
        </w:tc>
      </w:tr>
    </w:tbl>
    <w:p w14:paraId="2F379B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50E1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0F3888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3454F95C" w14:textId="77777777" w:rsidTr="77FD0E89">
        <w:tc>
          <w:tcPr>
            <w:tcW w:w="1679" w:type="dxa"/>
            <w:vAlign w:val="center"/>
          </w:tcPr>
          <w:p w14:paraId="29CA9EE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D3FFE2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B061B5F" w14:textId="41086A35" w:rsidR="0085747A" w:rsidRPr="009C54AE" w:rsidRDefault="0085747A" w:rsidP="77FD0E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7FD0E89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="0030395F" w:rsidRPr="77FD0E8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4D56" w:rsidRPr="008A14F6" w14:paraId="3A84032D" w14:textId="77777777" w:rsidTr="77FD0E89">
        <w:tc>
          <w:tcPr>
            <w:tcW w:w="1679" w:type="dxa"/>
          </w:tcPr>
          <w:p w14:paraId="3AEEFCFD" w14:textId="77777777" w:rsidR="00854D56" w:rsidRPr="008A14F6" w:rsidRDefault="00854D56" w:rsidP="008A14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A14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D6C4315" w14:textId="77777777" w:rsidR="00854D56" w:rsidRPr="008A14F6" w:rsidRDefault="00854D56" w:rsidP="0074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Student zna i rozumie terminologię używaną w pedagogice przedszkolnej i wczesnoszkolnej, jej źródła, miejsce oraz zastosowanie w obrębie pokrewnych dyscyplin naukowych Określi miejsce pedagogiki przedszkolnej w systemie nauki oraz jej powiązania z innymi dyscyplinami naukowymi.</w:t>
            </w:r>
          </w:p>
        </w:tc>
        <w:tc>
          <w:tcPr>
            <w:tcW w:w="1865" w:type="dxa"/>
            <w:vAlign w:val="center"/>
          </w:tcPr>
          <w:p w14:paraId="3D568047" w14:textId="77777777" w:rsidR="00854D56" w:rsidRPr="00A63899" w:rsidRDefault="001D1758" w:rsidP="00A6389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="00854D56" w:rsidRPr="008A14F6" w14:paraId="20E3AF36" w14:textId="77777777" w:rsidTr="77FD0E89">
        <w:tc>
          <w:tcPr>
            <w:tcW w:w="1679" w:type="dxa"/>
          </w:tcPr>
          <w:p w14:paraId="757AB7F3" w14:textId="77777777" w:rsidR="00854D56" w:rsidRPr="008A14F6" w:rsidRDefault="00854D56" w:rsidP="008A14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FEFE6FA" w14:textId="77777777" w:rsidR="00854D56" w:rsidRPr="008A14F6" w:rsidRDefault="00854D56" w:rsidP="0074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Omówi koncepcje dziecka i dzieciństwa (Childhood Studies) i ich uwarunkowania kulturowe i społeczne.</w:t>
            </w:r>
          </w:p>
        </w:tc>
        <w:tc>
          <w:tcPr>
            <w:tcW w:w="1865" w:type="dxa"/>
            <w:vAlign w:val="center"/>
          </w:tcPr>
          <w:p w14:paraId="317CEED8" w14:textId="77777777" w:rsidR="00854D56" w:rsidRPr="00A63899" w:rsidRDefault="00854D56" w:rsidP="00A6389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PPiW.W03</w:t>
            </w:r>
          </w:p>
        </w:tc>
      </w:tr>
      <w:tr w:rsidR="00854D56" w:rsidRPr="008A14F6" w14:paraId="3E417E9F" w14:textId="77777777" w:rsidTr="77FD0E89">
        <w:tc>
          <w:tcPr>
            <w:tcW w:w="1679" w:type="dxa"/>
          </w:tcPr>
          <w:p w14:paraId="59C55CD1" w14:textId="77777777" w:rsidR="00854D56" w:rsidRPr="008A14F6" w:rsidRDefault="00854D56" w:rsidP="008A14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86B298" w14:textId="29AE4F09" w:rsidR="00854D56" w:rsidRPr="008A14F6" w:rsidRDefault="00854D56" w:rsidP="0074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7FD0E89">
              <w:rPr>
                <w:rFonts w:ascii="Corbel" w:hAnsi="Corbel"/>
                <w:sz w:val="24"/>
                <w:szCs w:val="24"/>
              </w:rPr>
              <w:t>Scharakteryzuje typy, cele i zasady funkcjonowania instytucji edukacyjnych przeznaczonych dla dzieci w wieku przedszkolnym, cele i zasady współpracy przedszkola z podmiotami zewnętrznymi.</w:t>
            </w:r>
          </w:p>
        </w:tc>
        <w:tc>
          <w:tcPr>
            <w:tcW w:w="1865" w:type="dxa"/>
            <w:vAlign w:val="center"/>
          </w:tcPr>
          <w:p w14:paraId="617E1D93" w14:textId="77777777" w:rsidR="00854D56" w:rsidRPr="00A63899" w:rsidRDefault="00854D56" w:rsidP="00A6389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="00854D56" w:rsidRPr="008A14F6" w14:paraId="0722B18E" w14:textId="77777777" w:rsidTr="77FD0E89">
        <w:tc>
          <w:tcPr>
            <w:tcW w:w="1679" w:type="dxa"/>
          </w:tcPr>
          <w:p w14:paraId="71A37B04" w14:textId="77777777" w:rsidR="00854D56" w:rsidRPr="008A14F6" w:rsidRDefault="00854D56" w:rsidP="008A14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27B33FD1" w14:textId="77777777" w:rsidR="00854D56" w:rsidRPr="008A14F6" w:rsidRDefault="00854D56" w:rsidP="0074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 xml:space="preserve">Integruje wiedzę teoretyczną z zakresu pedagogiki przedszkolnej, w tym wybrane modele i koncepcje pedagogiczne, w celu dokonania analizy i interpretacji złożonych problemów opiekuńczych, edukacyjnych i wychowawczych. </w:t>
            </w:r>
          </w:p>
        </w:tc>
        <w:tc>
          <w:tcPr>
            <w:tcW w:w="1865" w:type="dxa"/>
            <w:vAlign w:val="center"/>
          </w:tcPr>
          <w:p w14:paraId="22A3F60A" w14:textId="77777777" w:rsidR="00854D56" w:rsidRPr="00A63899" w:rsidRDefault="00854D56" w:rsidP="00A6389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="00854D56" w:rsidRPr="008A14F6" w14:paraId="637B5155" w14:textId="77777777" w:rsidTr="77FD0E89">
        <w:tc>
          <w:tcPr>
            <w:tcW w:w="1679" w:type="dxa"/>
          </w:tcPr>
          <w:p w14:paraId="590258D8" w14:textId="77777777" w:rsidR="00854D56" w:rsidRPr="008A14F6" w:rsidRDefault="00854D56" w:rsidP="008A14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4A174284" w14:textId="77777777" w:rsidR="00854D56" w:rsidRPr="008A14F6" w:rsidRDefault="00854D56" w:rsidP="0074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Planuje pracę w grupie przedszkolnej oraz wspiera dzieci w wyrażaniu swojej indywidualności w sposób twórczy.</w:t>
            </w:r>
          </w:p>
        </w:tc>
        <w:tc>
          <w:tcPr>
            <w:tcW w:w="1865" w:type="dxa"/>
            <w:vAlign w:val="center"/>
          </w:tcPr>
          <w:p w14:paraId="795F98F1" w14:textId="77777777" w:rsidR="00854D56" w:rsidRPr="008A14F6" w:rsidRDefault="00854D56" w:rsidP="00A6389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PPiW.U13</w:t>
            </w:r>
          </w:p>
        </w:tc>
      </w:tr>
      <w:tr w:rsidR="00854D56" w:rsidRPr="008A14F6" w14:paraId="2114557F" w14:textId="77777777" w:rsidTr="77FD0E89">
        <w:trPr>
          <w:trHeight w:val="615"/>
        </w:trPr>
        <w:tc>
          <w:tcPr>
            <w:tcW w:w="1679" w:type="dxa"/>
          </w:tcPr>
          <w:p w14:paraId="0CEC066B" w14:textId="77777777" w:rsidR="00854D56" w:rsidRPr="008A14F6" w:rsidRDefault="00854D56" w:rsidP="008A14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55BEF6DC" w14:textId="77777777" w:rsidR="00854D56" w:rsidRPr="008A14F6" w:rsidRDefault="00854D56" w:rsidP="0074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Scharakteryzuje wybraną koncepcję wychowania przedszkolnego.</w:t>
            </w:r>
          </w:p>
        </w:tc>
        <w:tc>
          <w:tcPr>
            <w:tcW w:w="1865" w:type="dxa"/>
            <w:vAlign w:val="center"/>
          </w:tcPr>
          <w:p w14:paraId="1A113469" w14:textId="77777777" w:rsidR="00854D56" w:rsidRPr="008A14F6" w:rsidRDefault="00854D56" w:rsidP="00A6389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="00854D56" w:rsidRPr="008A14F6" w14:paraId="20A694BC" w14:textId="77777777" w:rsidTr="77FD0E89">
        <w:tc>
          <w:tcPr>
            <w:tcW w:w="1679" w:type="dxa"/>
          </w:tcPr>
          <w:p w14:paraId="2420A934" w14:textId="77777777" w:rsidR="00854D56" w:rsidRPr="008A14F6" w:rsidRDefault="00854D56" w:rsidP="008A14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1407EEFC" w14:textId="77777777" w:rsidR="00854D56" w:rsidRPr="008A14F6" w:rsidRDefault="00854D56" w:rsidP="0074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Wybiera właściwy dla pracy przedszkola sposób postępowania oraz dobiera środki i metody pracy w celu efektywnego wykonania zadań zawodowych na etapie edukacji przedszkolnej.</w:t>
            </w:r>
          </w:p>
        </w:tc>
        <w:tc>
          <w:tcPr>
            <w:tcW w:w="1865" w:type="dxa"/>
            <w:vAlign w:val="center"/>
          </w:tcPr>
          <w:p w14:paraId="0F67EAC7" w14:textId="77777777" w:rsidR="00854D56" w:rsidRPr="00A63899" w:rsidRDefault="00854D56" w:rsidP="00A6389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="00854D56" w:rsidRPr="008A14F6" w14:paraId="1D3D8933" w14:textId="77777777" w:rsidTr="77FD0E89">
        <w:tc>
          <w:tcPr>
            <w:tcW w:w="1679" w:type="dxa"/>
          </w:tcPr>
          <w:p w14:paraId="31A4ABDE" w14:textId="77777777" w:rsidR="00854D56" w:rsidRPr="008A14F6" w:rsidRDefault="00854D56" w:rsidP="008A14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156226A3" w14:textId="77777777" w:rsidR="00854D56" w:rsidRPr="008A14F6" w:rsidRDefault="00854D56" w:rsidP="0074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Potrafi skutecznie porozumiewać się z różnymi odbiorcami, w tym z dziećmi, rodzicami lub opiekunami oraz specjalistami także z wykorzystaniem nowoczesnych rozwiązań technologicznych.</w:t>
            </w:r>
          </w:p>
        </w:tc>
        <w:tc>
          <w:tcPr>
            <w:tcW w:w="1865" w:type="dxa"/>
            <w:vAlign w:val="center"/>
          </w:tcPr>
          <w:p w14:paraId="7170FD86" w14:textId="77777777" w:rsidR="00854D56" w:rsidRPr="008A14F6" w:rsidRDefault="00854D56" w:rsidP="00A63899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A14F6">
              <w:rPr>
                <w:rFonts w:ascii="Corbel" w:hAnsi="Corbel"/>
                <w:sz w:val="24"/>
                <w:szCs w:val="24"/>
              </w:rPr>
              <w:t>PPiW.U11</w:t>
            </w:r>
          </w:p>
          <w:p w14:paraId="16BAF45E" w14:textId="77777777" w:rsidR="00854D56" w:rsidRPr="008A14F6" w:rsidRDefault="00854D56" w:rsidP="00A638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A14F6">
              <w:rPr>
                <w:rFonts w:ascii="Corbel" w:hAnsi="Corbel"/>
                <w:b w:val="0"/>
                <w:szCs w:val="24"/>
              </w:rPr>
              <w:t>PPiW.K05</w:t>
            </w:r>
          </w:p>
        </w:tc>
      </w:tr>
    </w:tbl>
    <w:p w14:paraId="5CC53534" w14:textId="77777777" w:rsidR="0085747A" w:rsidRPr="008A14F6" w:rsidRDefault="0085747A" w:rsidP="008A14F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96F74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E98AA5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1CBC6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D7E1C" w14:paraId="51DBD595" w14:textId="77777777" w:rsidTr="77FD0E89">
        <w:tc>
          <w:tcPr>
            <w:tcW w:w="9520" w:type="dxa"/>
          </w:tcPr>
          <w:p w14:paraId="417C1FC6" w14:textId="77777777" w:rsidR="0085747A" w:rsidRPr="00ED7E1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7E1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4580" w:rsidRPr="00ED7E1C" w14:paraId="0EAAA220" w14:textId="77777777" w:rsidTr="77FD0E89">
        <w:tc>
          <w:tcPr>
            <w:tcW w:w="9520" w:type="dxa"/>
          </w:tcPr>
          <w:p w14:paraId="2BA25BDB" w14:textId="4A36AF9A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przedszkolna jako nauka- subdyscyplina pedagogiki; rozwój pedagogiki </w:t>
            </w:r>
            <w:r w:rsidRPr="00F7418D">
              <w:rPr>
                <w:rFonts w:ascii="Corbel" w:hAnsi="Corbel"/>
                <w:sz w:val="24"/>
                <w:szCs w:val="24"/>
              </w:rPr>
              <w:t xml:space="preserve">przedszkolnej jako nauki, podstawowe pojęcia i koncepcje dziecka i dzieciństwa. </w:t>
            </w:r>
          </w:p>
        </w:tc>
      </w:tr>
      <w:tr w:rsidR="00F74580" w:rsidRPr="00ED7E1C" w14:paraId="647A3062" w14:textId="77777777" w:rsidTr="77FD0E89">
        <w:tc>
          <w:tcPr>
            <w:tcW w:w="9520" w:type="dxa"/>
          </w:tcPr>
          <w:p w14:paraId="431A56A1" w14:textId="3CAFE16A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konteksty wychowania przedszkolnego.</w:t>
            </w:r>
          </w:p>
        </w:tc>
      </w:tr>
      <w:tr w:rsidR="00F74580" w:rsidRPr="00ED7E1C" w14:paraId="76E4F26A" w14:textId="77777777" w:rsidTr="77FD0E89">
        <w:tc>
          <w:tcPr>
            <w:tcW w:w="9520" w:type="dxa"/>
          </w:tcPr>
          <w:p w14:paraId="3E9F0DE5" w14:textId="66246E77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pedagogiki przedszkolnej – wybrani przedstawiciele pedagogiki przedszkolnej</w:t>
            </w:r>
            <w:r>
              <w:rPr>
                <w:rFonts w:hAnsi="Corbel"/>
                <w:sz w:val="24"/>
                <w:szCs w:val="24"/>
              </w:rPr>
              <w:t xml:space="preserve"> od okresu Nowego Wychowania </w:t>
            </w:r>
            <w:r w:rsidRPr="00E63F9A">
              <w:rPr>
                <w:rFonts w:hAnsi="Corbel"/>
                <w:sz w:val="24"/>
                <w:szCs w:val="24"/>
              </w:rPr>
              <w:t xml:space="preserve">(m. in. </w:t>
            </w:r>
            <w:r w:rsidRPr="00E63F9A">
              <w:rPr>
                <w:rFonts w:ascii="Corbel" w:hAnsi="Corbel"/>
                <w:bCs/>
                <w:sz w:val="24"/>
                <w:szCs w:val="24"/>
              </w:rPr>
              <w:t xml:space="preserve">Fryderyk Wilhelm Fröbel, Maria Montessori, Owidiusz Decroli). </w:t>
            </w:r>
            <w:r>
              <w:rPr>
                <w:rFonts w:ascii="Corbel" w:hAnsi="Corbel"/>
                <w:sz w:val="24"/>
                <w:szCs w:val="24"/>
              </w:rPr>
              <w:t xml:space="preserve">Współczesne tendencje i kierunki </w:t>
            </w:r>
            <w:r w:rsidRPr="00793A92">
              <w:rPr>
                <w:rFonts w:ascii="Corbel" w:hAnsi="Corbel"/>
                <w:sz w:val="24"/>
                <w:szCs w:val="24"/>
              </w:rPr>
              <w:t>w pedagogice przedszkolnej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74580" w:rsidRPr="00ED7E1C" w14:paraId="2AACEA50" w14:textId="77777777" w:rsidTr="77FD0E89">
        <w:tc>
          <w:tcPr>
            <w:tcW w:w="9520" w:type="dxa"/>
          </w:tcPr>
          <w:p w14:paraId="4834BFBF" w14:textId="72F806A5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edukacji w Polsce – edukacja przedszkolna: s</w:t>
            </w:r>
            <w:r w:rsidRPr="00793A92">
              <w:rPr>
                <w:rFonts w:ascii="Corbel" w:hAnsi="Corbel"/>
                <w:sz w:val="24"/>
                <w:szCs w:val="24"/>
              </w:rPr>
              <w:t>połeczno-prawne podstawy funkcjonowania przedszkola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93A92">
              <w:rPr>
                <w:rFonts w:ascii="Corbel" w:hAnsi="Corbel"/>
                <w:sz w:val="24"/>
                <w:szCs w:val="24"/>
              </w:rPr>
              <w:t>jako instytucji edukacyjnej</w:t>
            </w:r>
            <w:r>
              <w:rPr>
                <w:rFonts w:ascii="Corbel" w:hAnsi="Corbel"/>
                <w:sz w:val="24"/>
                <w:szCs w:val="24"/>
              </w:rPr>
              <w:t>; cele, funkcje i zasady wychowania przedszkolnego, różnice między edukacją publiczną i niepubliczną.</w:t>
            </w:r>
          </w:p>
        </w:tc>
      </w:tr>
      <w:tr w:rsidR="00F74580" w:rsidRPr="00ED7E1C" w14:paraId="63200BDB" w14:textId="77777777" w:rsidTr="77FD0E89">
        <w:tc>
          <w:tcPr>
            <w:tcW w:w="9520" w:type="dxa"/>
          </w:tcPr>
          <w:p w14:paraId="46A5D66E" w14:textId="1C518B03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wychowania przedszkolnego; programy nauczania; pomoce wspomagające proces dydaktyczny.</w:t>
            </w:r>
          </w:p>
        </w:tc>
      </w:tr>
      <w:tr w:rsidR="00F74580" w:rsidRPr="00ED7E1C" w14:paraId="766D996B" w14:textId="77777777" w:rsidTr="77FD0E89">
        <w:tc>
          <w:tcPr>
            <w:tcW w:w="9520" w:type="dxa"/>
          </w:tcPr>
          <w:p w14:paraId="5F73BEDA" w14:textId="01404E97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w edukacji przedszkolnej (metody klasyczne, metody aktywizujące, metody wyróżniane w pedagogice zabawy).</w:t>
            </w:r>
          </w:p>
        </w:tc>
      </w:tr>
      <w:tr w:rsidR="00F74580" w:rsidRPr="00ED7E1C" w14:paraId="4F02C719" w14:textId="77777777" w:rsidTr="77FD0E89">
        <w:tc>
          <w:tcPr>
            <w:tcW w:w="9520" w:type="dxa"/>
          </w:tcPr>
          <w:p w14:paraId="65A3911C" w14:textId="73C139DC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Zabawa jako strategia pracy w przedszkolu</w:t>
            </w:r>
          </w:p>
        </w:tc>
      </w:tr>
      <w:tr w:rsidR="00F74580" w:rsidRPr="00ED7E1C" w14:paraId="7581CAAC" w14:textId="77777777" w:rsidTr="77FD0E89">
        <w:tc>
          <w:tcPr>
            <w:tcW w:w="9520" w:type="dxa"/>
          </w:tcPr>
          <w:p w14:paraId="389CE173" w14:textId="01217EEF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jako strategia pracy w przedszkolu</w:t>
            </w:r>
          </w:p>
        </w:tc>
      </w:tr>
      <w:tr w:rsidR="00F74580" w:rsidRPr="00ED7E1C" w14:paraId="01FBB886" w14:textId="77777777" w:rsidTr="77FD0E89">
        <w:tc>
          <w:tcPr>
            <w:tcW w:w="9520" w:type="dxa"/>
          </w:tcPr>
          <w:p w14:paraId="0F4916C8" w14:textId="34EA1484" w:rsidR="00F74580" w:rsidRPr="00ED7E1C" w:rsidRDefault="00F74580" w:rsidP="00F745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rozwijania myślenia dzieci</w:t>
            </w:r>
          </w:p>
        </w:tc>
      </w:tr>
      <w:tr w:rsidR="00F74580" w:rsidRPr="00ED7E1C" w14:paraId="7F35A693" w14:textId="77777777" w:rsidTr="77FD0E89">
        <w:tc>
          <w:tcPr>
            <w:tcW w:w="9520" w:type="dxa"/>
          </w:tcPr>
          <w:p w14:paraId="30E29332" w14:textId="5C8EEB6E" w:rsidR="00F74580" w:rsidRPr="00ED7E1C" w:rsidRDefault="00F74580" w:rsidP="00F74580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Diagnoza przedszkolna – rola obserwacji i analiza gotowości szkolnej</w:t>
            </w:r>
          </w:p>
        </w:tc>
      </w:tr>
      <w:tr w:rsidR="00F74580" w:rsidRPr="00ED7E1C" w14:paraId="0191E1AE" w14:textId="77777777" w:rsidTr="77FD0E89">
        <w:tc>
          <w:tcPr>
            <w:tcW w:w="9520" w:type="dxa"/>
          </w:tcPr>
          <w:p w14:paraId="48445C33" w14:textId="60259368" w:rsidR="00F74580" w:rsidRPr="00ED7E1C" w:rsidRDefault="00F74580" w:rsidP="00F74580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Adaptacja w przedszkolu i integracja grupy przedszkolnej. Współpraca z rodzicami.</w:t>
            </w:r>
          </w:p>
        </w:tc>
      </w:tr>
      <w:tr w:rsidR="00F74580" w:rsidRPr="00ED7E1C" w14:paraId="2340B345" w14:textId="77777777" w:rsidTr="77FD0E89">
        <w:tc>
          <w:tcPr>
            <w:tcW w:w="9520" w:type="dxa"/>
          </w:tcPr>
          <w:p w14:paraId="1A0A969D" w14:textId="21DDD63D" w:rsidR="00F74580" w:rsidRPr="00ED7E1C" w:rsidRDefault="00F74580" w:rsidP="00F74580">
            <w:pPr>
              <w:pStyle w:val="Punktygwne"/>
              <w:numPr>
                <w:ilvl w:val="0"/>
                <w:numId w:val="3"/>
              </w:numPr>
              <w:tabs>
                <w:tab w:val="left" w:pos="5330"/>
              </w:tabs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Nauczyciel przedszkola – kompetencje kluczowe i działania innowacyjne</w:t>
            </w:r>
          </w:p>
        </w:tc>
      </w:tr>
      <w:tr w:rsidR="00F74580" w:rsidRPr="00ED7E1C" w14:paraId="04404A7E" w14:textId="77777777" w:rsidTr="77FD0E89">
        <w:tc>
          <w:tcPr>
            <w:tcW w:w="9520" w:type="dxa"/>
          </w:tcPr>
          <w:p w14:paraId="79EC95EB" w14:textId="1AD2AE09" w:rsidR="00F74580" w:rsidRPr="00B96082" w:rsidRDefault="00F74580" w:rsidP="00F74580">
            <w:pPr>
              <w:pStyle w:val="Punktygwne"/>
              <w:numPr>
                <w:ilvl w:val="0"/>
                <w:numId w:val="3"/>
              </w:numPr>
              <w:tabs>
                <w:tab w:val="left" w:pos="5330"/>
              </w:tabs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E63F9A">
              <w:rPr>
                <w:rFonts w:ascii="Corbel" w:hAnsi="Corbel"/>
                <w:b w:val="0"/>
                <w:smallCaps w:val="0"/>
                <w:szCs w:val="24"/>
              </w:rPr>
              <w:t>Metodyka poszczególnych typów edukacji jako przygotowanie do integrowania wiedzy i umiejętności dzieci</w:t>
            </w:r>
          </w:p>
        </w:tc>
      </w:tr>
    </w:tbl>
    <w:p w14:paraId="548B78D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A6FB5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205F36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74580" w:rsidRPr="009C54AE" w14:paraId="11FC53B6" w14:textId="77777777" w:rsidTr="7672780B">
        <w:tc>
          <w:tcPr>
            <w:tcW w:w="9520" w:type="dxa"/>
          </w:tcPr>
          <w:p w14:paraId="61B5AEB6" w14:textId="77777777" w:rsidR="00F74580" w:rsidRPr="009C54AE" w:rsidRDefault="00F74580" w:rsidP="0023459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74580" w:rsidRPr="009C54AE" w14:paraId="3EF48285" w14:textId="77777777" w:rsidTr="7672780B">
        <w:tc>
          <w:tcPr>
            <w:tcW w:w="9520" w:type="dxa"/>
          </w:tcPr>
          <w:p w14:paraId="18242D8F" w14:textId="77777777" w:rsidR="00F74580" w:rsidRPr="009C54AE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grupy przedszkolnej – projektowanie i prowadzenie zabaw integracyjnych</w:t>
            </w:r>
          </w:p>
        </w:tc>
      </w:tr>
      <w:tr w:rsidR="00F74580" w:rsidRPr="009C54AE" w14:paraId="4032D1A6" w14:textId="77777777" w:rsidTr="7672780B">
        <w:tc>
          <w:tcPr>
            <w:tcW w:w="9520" w:type="dxa"/>
          </w:tcPr>
          <w:p w14:paraId="453FEB4D" w14:textId="77777777" w:rsidR="00F74580" w:rsidRPr="009C54AE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Adaptacja dziecka do przedszkola – projektowanie programu adaptacyjnego</w:t>
            </w:r>
          </w:p>
        </w:tc>
      </w:tr>
      <w:tr w:rsidR="00F74580" w:rsidRPr="009C54AE" w14:paraId="6B28F889" w14:textId="77777777" w:rsidTr="7672780B">
        <w:tc>
          <w:tcPr>
            <w:tcW w:w="9520" w:type="dxa"/>
          </w:tcPr>
          <w:p w14:paraId="78A19DA0" w14:textId="77777777" w:rsidR="00F74580" w:rsidRPr="009C54AE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z rodzicami – planowanie scenariusza pierwszego spotkania z rodzicami</w:t>
            </w:r>
          </w:p>
        </w:tc>
      </w:tr>
      <w:tr w:rsidR="00F74580" w:rsidRPr="009C54AE" w14:paraId="58907D84" w14:textId="77777777" w:rsidTr="7672780B">
        <w:tc>
          <w:tcPr>
            <w:tcW w:w="9520" w:type="dxa"/>
          </w:tcPr>
          <w:p w14:paraId="1DD391E3" w14:textId="77777777" w:rsidR="00F74580" w:rsidRPr="009C54AE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Dojrzałość/ gotowość szkolna – analiza testów gotowości szkolnej/ projektowanie schematów arkusza obserwacji do podjęcia nauki w szkole </w:t>
            </w:r>
          </w:p>
        </w:tc>
      </w:tr>
      <w:tr w:rsidR="00F74580" w:rsidRPr="009C54AE" w14:paraId="48C0673C" w14:textId="77777777" w:rsidTr="7672780B">
        <w:tc>
          <w:tcPr>
            <w:tcW w:w="9520" w:type="dxa"/>
          </w:tcPr>
          <w:p w14:paraId="3A2C18CE" w14:textId="77777777" w:rsidR="00F74580" w:rsidRPr="009C54AE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scenariusza zajęć dydaktycznych w przedszkolu</w:t>
            </w:r>
          </w:p>
        </w:tc>
      </w:tr>
      <w:tr w:rsidR="00F74580" w:rsidRPr="009C54AE" w14:paraId="33879F7C" w14:textId="77777777" w:rsidTr="7672780B">
        <w:tc>
          <w:tcPr>
            <w:tcW w:w="9520" w:type="dxa"/>
          </w:tcPr>
          <w:p w14:paraId="18453ED1" w14:textId="5F3046A9" w:rsidR="00F74580" w:rsidRPr="009C54AE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72780B">
              <w:rPr>
                <w:rFonts w:ascii="Corbel" w:hAnsi="Corbel"/>
                <w:sz w:val="24"/>
                <w:szCs w:val="24"/>
              </w:rPr>
              <w:t xml:space="preserve">Metoda </w:t>
            </w:r>
            <w:r w:rsidR="3CF3EF55" w:rsidRPr="7672780B">
              <w:rPr>
                <w:rFonts w:ascii="Corbel" w:hAnsi="Corbel"/>
                <w:sz w:val="24"/>
                <w:szCs w:val="24"/>
              </w:rPr>
              <w:t>S</w:t>
            </w:r>
            <w:r w:rsidRPr="7672780B">
              <w:rPr>
                <w:rFonts w:ascii="Corbel" w:hAnsi="Corbel"/>
                <w:sz w:val="24"/>
                <w:szCs w:val="24"/>
              </w:rPr>
              <w:t>toryline – projektowanie fragmentu zajęć.</w:t>
            </w:r>
          </w:p>
        </w:tc>
      </w:tr>
      <w:tr w:rsidR="00F74580" w:rsidRPr="009C54AE" w14:paraId="53BBE671" w14:textId="77777777" w:rsidTr="7672780B">
        <w:tc>
          <w:tcPr>
            <w:tcW w:w="9520" w:type="dxa"/>
          </w:tcPr>
          <w:p w14:paraId="74FE1D6D" w14:textId="4B065412" w:rsidR="00F74580" w:rsidRPr="009C54AE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672780B">
              <w:rPr>
                <w:rFonts w:ascii="Corbel" w:hAnsi="Corbel"/>
                <w:sz w:val="24"/>
                <w:szCs w:val="24"/>
              </w:rPr>
              <w:t xml:space="preserve">Metoda </w:t>
            </w:r>
            <w:r w:rsidR="12C22AEA" w:rsidRPr="7672780B">
              <w:rPr>
                <w:rFonts w:ascii="Corbel" w:hAnsi="Corbel"/>
                <w:sz w:val="24"/>
                <w:szCs w:val="24"/>
              </w:rPr>
              <w:t>N</w:t>
            </w:r>
            <w:r w:rsidRPr="7672780B">
              <w:rPr>
                <w:rFonts w:ascii="Corbel" w:hAnsi="Corbel"/>
                <w:sz w:val="24"/>
                <w:szCs w:val="24"/>
              </w:rPr>
              <w:t>owozelandzka w przedszkolu – projektowanie fragmentu zajęć</w:t>
            </w:r>
          </w:p>
        </w:tc>
      </w:tr>
      <w:tr w:rsidR="00F74580" w:rsidRPr="009C54AE" w14:paraId="73D7E58C" w14:textId="77777777" w:rsidTr="7672780B">
        <w:tc>
          <w:tcPr>
            <w:tcW w:w="9520" w:type="dxa"/>
          </w:tcPr>
          <w:p w14:paraId="6A846307" w14:textId="77777777" w:rsidR="00F74580" w:rsidRPr="009C54AE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Odimienna metoda nauki czytania I. Majchrzak/ inne metody nauki czytania w przedszkolu – projektowanie fragmentu zajęć</w:t>
            </w:r>
          </w:p>
        </w:tc>
      </w:tr>
      <w:tr w:rsidR="00F74580" w:rsidRPr="009C54AE" w14:paraId="32DBCEFA" w14:textId="77777777" w:rsidTr="7672780B">
        <w:tc>
          <w:tcPr>
            <w:tcW w:w="9520" w:type="dxa"/>
          </w:tcPr>
          <w:p w14:paraId="3C8E1C2D" w14:textId="77777777" w:rsidR="00F74580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Dziecięca matematyka E. Gruszczyk-Kolczyńskiej – projektowanie fragmentu zajęć </w:t>
            </w:r>
          </w:p>
        </w:tc>
      </w:tr>
      <w:tr w:rsidR="00F74580" w:rsidRPr="009C54AE" w14:paraId="6A27EF05" w14:textId="77777777" w:rsidTr="7672780B">
        <w:tc>
          <w:tcPr>
            <w:tcW w:w="9520" w:type="dxa"/>
          </w:tcPr>
          <w:p w14:paraId="543AADBC" w14:textId="77777777" w:rsidR="00F74580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twórczości w przedszkolu – projektowanie zadań i zabaw rozwijających twórczość</w:t>
            </w:r>
          </w:p>
        </w:tc>
      </w:tr>
      <w:tr w:rsidR="00F74580" w:rsidRPr="009C54AE" w14:paraId="1B4C472D" w14:textId="77777777" w:rsidTr="7672780B">
        <w:tc>
          <w:tcPr>
            <w:tcW w:w="9520" w:type="dxa"/>
          </w:tcPr>
          <w:p w14:paraId="190977F9" w14:textId="77777777" w:rsidR="00F74580" w:rsidRDefault="00F74580" w:rsidP="002345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kompetencji komunikacyjnych w przedszkolu – projektowanie gier i zabaw lub fragmentu zajęć</w:t>
            </w:r>
          </w:p>
        </w:tc>
      </w:tr>
    </w:tbl>
    <w:p w14:paraId="73BF57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8471F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A1436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482F3A" w14:textId="77777777" w:rsidR="00F74580" w:rsidRDefault="00F74580" w:rsidP="00F7458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6BD30D08">
        <w:rPr>
          <w:rFonts w:ascii="Corbel" w:hAnsi="Corbel"/>
          <w:b w:val="0"/>
          <w:smallCaps w:val="0"/>
        </w:rPr>
        <w:lastRenderedPageBreak/>
        <w:t>Wykład problemowy, wykład z prezentacją multimedialną,</w:t>
      </w:r>
    </w:p>
    <w:p w14:paraId="7B489909" w14:textId="77777777" w:rsidR="00F74580" w:rsidRPr="009C54AE" w:rsidRDefault="00F74580" w:rsidP="00F74580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Ćwiczenia:</w:t>
      </w:r>
      <w:r w:rsidRPr="6BD30D08">
        <w:rPr>
          <w:rFonts w:ascii="Corbel" w:hAnsi="Corbel"/>
          <w:b w:val="0"/>
          <w:smallCaps w:val="0"/>
        </w:rPr>
        <w:t xml:space="preserve"> </w:t>
      </w:r>
      <w:r>
        <w:rPr>
          <w:rFonts w:ascii="Corbel" w:hAnsi="Corbel"/>
          <w:b w:val="0"/>
          <w:smallCaps w:val="0"/>
        </w:rPr>
        <w:t>a</w:t>
      </w:r>
      <w:r w:rsidRPr="6BD30D08">
        <w:rPr>
          <w:rFonts w:ascii="Corbel" w:hAnsi="Corbel"/>
          <w:b w:val="0"/>
          <w:smallCaps w:val="0"/>
        </w:rPr>
        <w:t xml:space="preserve">naliza tekstów z dyskusją, </w:t>
      </w:r>
      <w:r>
        <w:rPr>
          <w:rFonts w:ascii="Corbel" w:hAnsi="Corbel"/>
          <w:b w:val="0"/>
          <w:smallCaps w:val="0"/>
        </w:rPr>
        <w:t>praca projektowa, pokaz</w:t>
      </w:r>
    </w:p>
    <w:p w14:paraId="0122225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CB90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A21AD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EC169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2B59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2A5F0EA" w14:textId="77777777" w:rsidTr="7672780B">
        <w:tc>
          <w:tcPr>
            <w:tcW w:w="1962" w:type="dxa"/>
            <w:vAlign w:val="center"/>
          </w:tcPr>
          <w:p w14:paraId="0D0DAC8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A06A7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520621F" w14:textId="77777777" w:rsidR="0085747A" w:rsidRPr="004919E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660F66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D9E80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74580" w:rsidRPr="004919E8" w14:paraId="17AE2B47" w14:textId="77777777" w:rsidTr="7672780B">
        <w:tc>
          <w:tcPr>
            <w:tcW w:w="1962" w:type="dxa"/>
          </w:tcPr>
          <w:p w14:paraId="0317FB3B" w14:textId="77777777" w:rsidR="00F74580" w:rsidRPr="004919E8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14:paraId="4A0DBF14" w14:textId="4562785C" w:rsidR="00F74580" w:rsidRPr="004919E8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po I semestrze, </w:t>
            </w: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0C684866" w14:textId="10E117AF" w:rsidR="00F74580" w:rsidRPr="004919E8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F74580" w:rsidRPr="009C54AE" w14:paraId="6FBE90F0" w14:textId="77777777" w:rsidTr="7672780B">
        <w:tc>
          <w:tcPr>
            <w:tcW w:w="1962" w:type="dxa"/>
          </w:tcPr>
          <w:p w14:paraId="0FBEFB71" w14:textId="77777777" w:rsidR="00F74580" w:rsidRPr="009C54AE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C0DDD1" w14:textId="1F4E0EF3" w:rsidR="00F74580" w:rsidRPr="00424738" w:rsidRDefault="00F74580" w:rsidP="00F745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po I semestrze</w:t>
            </w:r>
            <w:r w:rsidRPr="008403C3"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17" w:type="dxa"/>
            <w:vAlign w:val="center"/>
          </w:tcPr>
          <w:p w14:paraId="7E0A6480" w14:textId="42EBD0AF" w:rsidR="00F74580" w:rsidRPr="00424738" w:rsidRDefault="00F74580" w:rsidP="00F745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F74580" w:rsidRPr="009C54AE" w14:paraId="6EE8E1B9" w14:textId="77777777" w:rsidTr="7672780B">
        <w:tc>
          <w:tcPr>
            <w:tcW w:w="1962" w:type="dxa"/>
          </w:tcPr>
          <w:p w14:paraId="7CCB2C90" w14:textId="77777777" w:rsidR="00F74580" w:rsidRPr="009C54AE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19798760" w14:textId="70D697C7" w:rsidR="00F74580" w:rsidRPr="00424738" w:rsidRDefault="00F74580" w:rsidP="00F745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kolokwium</w:t>
            </w:r>
            <w:r>
              <w:rPr>
                <w:rFonts w:ascii="Corbel" w:hAnsi="Corbel"/>
                <w:sz w:val="24"/>
                <w:szCs w:val="24"/>
              </w:rPr>
              <w:t xml:space="preserve"> po I semestrze, egzamin</w:t>
            </w:r>
          </w:p>
        </w:tc>
        <w:tc>
          <w:tcPr>
            <w:tcW w:w="2117" w:type="dxa"/>
            <w:vAlign w:val="center"/>
          </w:tcPr>
          <w:p w14:paraId="664B397A" w14:textId="0BB2697A" w:rsidR="00F74580" w:rsidRPr="00424738" w:rsidRDefault="1F8D08FF" w:rsidP="00F745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672780B">
              <w:rPr>
                <w:rFonts w:ascii="Corbel" w:hAnsi="Corbel"/>
                <w:sz w:val="24"/>
                <w:szCs w:val="24"/>
              </w:rPr>
              <w:t>Ć</w:t>
            </w:r>
            <w:r w:rsidR="00F74580" w:rsidRPr="7672780B">
              <w:rPr>
                <w:rFonts w:ascii="Corbel" w:hAnsi="Corbel"/>
                <w:sz w:val="24"/>
                <w:szCs w:val="24"/>
              </w:rPr>
              <w:t>wiczenia</w:t>
            </w:r>
            <w:r w:rsidRPr="7672780B">
              <w:rPr>
                <w:rFonts w:ascii="Corbel" w:hAnsi="Corbel"/>
                <w:sz w:val="24"/>
                <w:szCs w:val="24"/>
              </w:rPr>
              <w:t>, wykłady</w:t>
            </w:r>
          </w:p>
        </w:tc>
      </w:tr>
      <w:tr w:rsidR="00F74580" w:rsidRPr="009C54AE" w14:paraId="417D5EF6" w14:textId="77777777" w:rsidTr="7672780B">
        <w:tc>
          <w:tcPr>
            <w:tcW w:w="1962" w:type="dxa"/>
          </w:tcPr>
          <w:p w14:paraId="77285F54" w14:textId="77777777" w:rsidR="00F74580" w:rsidRPr="009C54AE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2DE13B9" w14:textId="018D0D03" w:rsidR="00F74580" w:rsidRPr="00424738" w:rsidRDefault="00F74580" w:rsidP="00F745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kolokwium</w:t>
            </w:r>
            <w:r>
              <w:rPr>
                <w:rFonts w:ascii="Corbel" w:hAnsi="Corbel"/>
                <w:sz w:val="24"/>
                <w:szCs w:val="24"/>
              </w:rPr>
              <w:t xml:space="preserve"> po I semestrze, egzamin</w:t>
            </w:r>
          </w:p>
        </w:tc>
        <w:tc>
          <w:tcPr>
            <w:tcW w:w="2117" w:type="dxa"/>
            <w:vAlign w:val="center"/>
          </w:tcPr>
          <w:p w14:paraId="7CA783EF" w14:textId="118AC83D" w:rsidR="00F74580" w:rsidRPr="00424738" w:rsidRDefault="041A6C0D" w:rsidP="00F745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672780B">
              <w:rPr>
                <w:rFonts w:ascii="Corbel" w:hAnsi="Corbel"/>
                <w:sz w:val="24"/>
                <w:szCs w:val="24"/>
              </w:rPr>
              <w:t>Ć</w:t>
            </w:r>
            <w:r w:rsidR="00F74580" w:rsidRPr="7672780B">
              <w:rPr>
                <w:rFonts w:ascii="Corbel" w:hAnsi="Corbel"/>
                <w:sz w:val="24"/>
                <w:szCs w:val="24"/>
              </w:rPr>
              <w:t>wiczenia</w:t>
            </w:r>
            <w:r w:rsidRPr="7672780B">
              <w:rPr>
                <w:rFonts w:ascii="Corbel" w:hAnsi="Corbel"/>
                <w:sz w:val="24"/>
                <w:szCs w:val="24"/>
              </w:rPr>
              <w:t>, wykłady</w:t>
            </w:r>
          </w:p>
        </w:tc>
      </w:tr>
      <w:tr w:rsidR="00F74580" w:rsidRPr="004A5501" w14:paraId="1D83F92D" w14:textId="77777777" w:rsidTr="7672780B">
        <w:tc>
          <w:tcPr>
            <w:tcW w:w="1962" w:type="dxa"/>
          </w:tcPr>
          <w:p w14:paraId="01B0D604" w14:textId="77777777" w:rsidR="00F74580" w:rsidRPr="009C54AE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780F1857" w14:textId="6F27D7E2" w:rsidR="00F74580" w:rsidRPr="00424738" w:rsidRDefault="00F74580" w:rsidP="00F745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  <w:vAlign w:val="center"/>
          </w:tcPr>
          <w:p w14:paraId="7625A6FC" w14:textId="27DFDEA0" w:rsidR="00F74580" w:rsidRPr="00424738" w:rsidRDefault="00F74580" w:rsidP="00F745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F74580" w:rsidRPr="009C54AE" w14:paraId="79892B5C" w14:textId="77777777" w:rsidTr="7672780B">
        <w:tc>
          <w:tcPr>
            <w:tcW w:w="1962" w:type="dxa"/>
          </w:tcPr>
          <w:p w14:paraId="6AFAEEEA" w14:textId="77777777" w:rsidR="00F74580" w:rsidRPr="009C54AE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37AC705C" w14:textId="05827050" w:rsidR="00F74580" w:rsidRPr="00424738" w:rsidRDefault="00F74580" w:rsidP="00F745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po I semestrze, egzamin</w:t>
            </w:r>
          </w:p>
        </w:tc>
        <w:tc>
          <w:tcPr>
            <w:tcW w:w="2117" w:type="dxa"/>
            <w:vAlign w:val="center"/>
          </w:tcPr>
          <w:p w14:paraId="6D5F3BE1" w14:textId="11976259" w:rsidR="00F74580" w:rsidRPr="00424738" w:rsidRDefault="00F74580" w:rsidP="00F745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F74580" w:rsidRPr="009C54AE" w14:paraId="7288BD84" w14:textId="77777777" w:rsidTr="7672780B">
        <w:tc>
          <w:tcPr>
            <w:tcW w:w="1962" w:type="dxa"/>
          </w:tcPr>
          <w:p w14:paraId="1E5155BF" w14:textId="77777777" w:rsidR="00F74580" w:rsidRPr="009C54AE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31533477" w14:textId="500DE061" w:rsidR="00F74580" w:rsidRPr="00424738" w:rsidRDefault="00F74580" w:rsidP="00F745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  <w:vAlign w:val="center"/>
          </w:tcPr>
          <w:p w14:paraId="601075EC" w14:textId="6AB39BEA" w:rsidR="00F74580" w:rsidRPr="00424738" w:rsidRDefault="00F74580" w:rsidP="00F745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F74580" w:rsidRPr="009C54AE" w14:paraId="7D8DC110" w14:textId="77777777" w:rsidTr="7672780B">
        <w:tc>
          <w:tcPr>
            <w:tcW w:w="1962" w:type="dxa"/>
          </w:tcPr>
          <w:p w14:paraId="02DB688B" w14:textId="77777777" w:rsidR="00F74580" w:rsidRPr="009C54AE" w:rsidRDefault="00F74580" w:rsidP="00F745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36464C14" w14:textId="3D52EF70" w:rsidR="00F74580" w:rsidRPr="00424738" w:rsidRDefault="00F74580" w:rsidP="00F745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  <w:vAlign w:val="center"/>
          </w:tcPr>
          <w:p w14:paraId="41E15BDB" w14:textId="007557E7" w:rsidR="00F74580" w:rsidRPr="00424738" w:rsidRDefault="00F74580" w:rsidP="00F745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234813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4E054D" w14:textId="77777777" w:rsidR="0085747A" w:rsidRPr="004919E8" w:rsidRDefault="003E1941" w:rsidP="004919E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 xml:space="preserve">Warunki </w:t>
      </w:r>
      <w:r w:rsidR="0085747A" w:rsidRPr="004919E8">
        <w:rPr>
          <w:rFonts w:ascii="Corbel" w:hAnsi="Corbel"/>
          <w:smallCaps w:val="0"/>
          <w:szCs w:val="24"/>
        </w:rPr>
        <w:t>zaliczenia przedmiotu (kryteria oceniania)</w:t>
      </w:r>
      <w:r w:rsidR="00923D7D" w:rsidRPr="004919E8">
        <w:rPr>
          <w:rFonts w:ascii="Corbel" w:hAnsi="Corbel"/>
          <w:b w:val="0"/>
          <w:smallCaps w:val="0"/>
          <w:szCs w:val="24"/>
        </w:rPr>
        <w:t xml:space="preserve"> </w:t>
      </w:r>
    </w:p>
    <w:p w14:paraId="132E5183" w14:textId="77777777" w:rsidR="00923D7D" w:rsidRPr="004919E8" w:rsidRDefault="00923D7D" w:rsidP="004919E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919E8" w14:paraId="627F9540" w14:textId="77777777" w:rsidTr="00923D7D">
        <w:tc>
          <w:tcPr>
            <w:tcW w:w="9670" w:type="dxa"/>
          </w:tcPr>
          <w:p w14:paraId="08DF8798" w14:textId="77777777" w:rsidR="00F74580" w:rsidRDefault="00F74580" w:rsidP="00F74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Wykład: zaliczenie kolokwium, pozytywny wynik z egzaminu</w:t>
            </w:r>
          </w:p>
          <w:p w14:paraId="74A7C00C" w14:textId="02619A3B" w:rsidR="0085747A" w:rsidRPr="009C54AE" w:rsidRDefault="00F74580" w:rsidP="00F7458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Ćwiczenia: obecność na zajęciach, aktywność na zajęciach, realizacja prac projektowych w grupach lub indywidualnie</w:t>
            </w:r>
          </w:p>
        </w:tc>
      </w:tr>
    </w:tbl>
    <w:p w14:paraId="538DB3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1B15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063B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F6360E5" w14:textId="77777777" w:rsidTr="003E1941">
        <w:tc>
          <w:tcPr>
            <w:tcW w:w="4962" w:type="dxa"/>
            <w:vAlign w:val="center"/>
          </w:tcPr>
          <w:p w14:paraId="3A31E75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784DEC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081E36" w14:textId="77777777" w:rsidTr="00923D7D">
        <w:tc>
          <w:tcPr>
            <w:tcW w:w="4962" w:type="dxa"/>
          </w:tcPr>
          <w:p w14:paraId="1288FA8D" w14:textId="77777777" w:rsidR="0085747A" w:rsidRPr="009C54AE" w:rsidRDefault="00C61DC5" w:rsidP="00BC76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C00A008" w14:textId="77777777" w:rsidR="0085747A" w:rsidRPr="009C54AE" w:rsidRDefault="00AA15DA" w:rsidP="004A55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39</w:t>
            </w:r>
          </w:p>
        </w:tc>
      </w:tr>
      <w:tr w:rsidR="00C61DC5" w:rsidRPr="009C54AE" w14:paraId="297E7A0C" w14:textId="77777777" w:rsidTr="00923D7D">
        <w:tc>
          <w:tcPr>
            <w:tcW w:w="4962" w:type="dxa"/>
          </w:tcPr>
          <w:p w14:paraId="657BC62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86D730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E38BFE" w14:textId="77777777" w:rsidR="00C61DC5" w:rsidRPr="009C54AE" w:rsidRDefault="00806D7F" w:rsidP="004A55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C327913" w14:textId="77777777" w:rsidTr="00923D7D">
        <w:tc>
          <w:tcPr>
            <w:tcW w:w="4962" w:type="dxa"/>
          </w:tcPr>
          <w:p w14:paraId="741CF20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57ED8CF" w14:textId="77777777" w:rsidR="00806D7F" w:rsidRDefault="00C61DC5" w:rsidP="005C31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5C31AB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</w:t>
            </w:r>
          </w:p>
          <w:p w14:paraId="3E5028E2" w14:textId="77777777" w:rsidR="00C61DC5" w:rsidRPr="009C54AE" w:rsidRDefault="00806D7F" w:rsidP="005C31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 grupach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43D3BF9" w14:textId="77777777" w:rsidR="00C61DC5" w:rsidRPr="009C54AE" w:rsidRDefault="00AA15DA" w:rsidP="004A55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91</w:t>
            </w:r>
          </w:p>
        </w:tc>
      </w:tr>
      <w:tr w:rsidR="0085747A" w:rsidRPr="009C54AE" w14:paraId="0A62E2E6" w14:textId="77777777" w:rsidTr="00923D7D">
        <w:tc>
          <w:tcPr>
            <w:tcW w:w="4962" w:type="dxa"/>
          </w:tcPr>
          <w:p w14:paraId="175BC1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2A2890" w14:textId="77777777" w:rsidR="0085747A" w:rsidRPr="009C54AE" w:rsidRDefault="004A5501" w:rsidP="00AA15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A15DA">
              <w:rPr>
                <w:rFonts w:ascii="Corbel" w:hAnsi="Corbel"/>
                <w:sz w:val="24"/>
                <w:szCs w:val="24"/>
              </w:rPr>
              <w:t>3</w:t>
            </w:r>
            <w:r w:rsidR="00806D7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40F2FE40" w14:textId="77777777" w:rsidTr="00923D7D">
        <w:tc>
          <w:tcPr>
            <w:tcW w:w="4962" w:type="dxa"/>
          </w:tcPr>
          <w:p w14:paraId="0EA7491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2AB4E98" w14:textId="77777777" w:rsidR="0085747A" w:rsidRPr="009C54AE" w:rsidRDefault="005C31AB" w:rsidP="004A55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510BFB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9750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EADA5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C7CE5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AC35526" w14:textId="77777777" w:rsidTr="0071620A">
        <w:trPr>
          <w:trHeight w:val="397"/>
        </w:trPr>
        <w:tc>
          <w:tcPr>
            <w:tcW w:w="3544" w:type="dxa"/>
          </w:tcPr>
          <w:p w14:paraId="4D44C8F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DF4768" w14:textId="77777777" w:rsidR="0085747A" w:rsidRPr="009C54AE" w:rsidRDefault="004247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14:paraId="065D807D" w14:textId="77777777" w:rsidTr="0071620A">
        <w:trPr>
          <w:trHeight w:val="397"/>
        </w:trPr>
        <w:tc>
          <w:tcPr>
            <w:tcW w:w="3544" w:type="dxa"/>
          </w:tcPr>
          <w:p w14:paraId="22A649A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tyk </w:t>
            </w:r>
          </w:p>
        </w:tc>
        <w:tc>
          <w:tcPr>
            <w:tcW w:w="3969" w:type="dxa"/>
          </w:tcPr>
          <w:p w14:paraId="60646402" w14:textId="77777777" w:rsidR="0085747A" w:rsidRPr="009C54AE" w:rsidRDefault="004247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--</w:t>
            </w:r>
          </w:p>
        </w:tc>
      </w:tr>
    </w:tbl>
    <w:p w14:paraId="4C16F42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A0831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3D1A87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A5501" w:rsidRPr="009C54AE" w14:paraId="2DF12551" w14:textId="77777777" w:rsidTr="77FD0E89">
        <w:trPr>
          <w:trHeight w:val="397"/>
        </w:trPr>
        <w:tc>
          <w:tcPr>
            <w:tcW w:w="7513" w:type="dxa"/>
          </w:tcPr>
          <w:p w14:paraId="2D382C3B" w14:textId="77777777" w:rsidR="004A5501" w:rsidRDefault="004A5501" w:rsidP="004A55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D88442" w14:textId="129E64CF" w:rsidR="00F74580" w:rsidRDefault="00F74580" w:rsidP="77FD0E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Leżańska W., Płóciennik E.: </w:t>
            </w:r>
            <w:r w:rsidRPr="00302FB1">
              <w:rPr>
                <w:rFonts w:ascii="Corbel" w:hAnsi="Corbel"/>
                <w:b w:val="0"/>
                <w:i/>
                <w:iCs/>
                <w:smallCaps w:val="0"/>
              </w:rPr>
              <w:t>Pedagogika przedszkolna z metodyką</w:t>
            </w:r>
            <w:r>
              <w:rPr>
                <w:rFonts w:ascii="Corbel" w:hAnsi="Corbel"/>
                <w:b w:val="0"/>
                <w:smallCaps w:val="0"/>
              </w:rPr>
              <w:t xml:space="preserve">. Łódź 2021. </w:t>
            </w:r>
          </w:p>
          <w:p w14:paraId="5F058EDA" w14:textId="26BA659A" w:rsidR="00CE2096" w:rsidRDefault="39662FB9" w:rsidP="77FD0E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FD0E89">
              <w:rPr>
                <w:rFonts w:ascii="Corbel" w:hAnsi="Corbel"/>
                <w:b w:val="0"/>
                <w:smallCaps w:val="0"/>
              </w:rPr>
              <w:t>Adamowicz M, Olczak A</w:t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: Pedagogika przedszkolna. Oblicza </w:t>
            </w:r>
            <w:r w:rsidR="004A5501">
              <w:br/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   i poszukiwania</w:t>
            </w:r>
            <w:r w:rsidRPr="77FD0E89">
              <w:rPr>
                <w:rFonts w:ascii="Corbel" w:hAnsi="Corbel"/>
                <w:b w:val="0"/>
                <w:smallCaps w:val="0"/>
              </w:rPr>
              <w:t>. Toruń 2014;</w:t>
            </w:r>
          </w:p>
          <w:p w14:paraId="73461C9B" w14:textId="77777777" w:rsidR="00CE2096" w:rsidRDefault="00CE2096" w:rsidP="00CE20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14:paraId="63C45739" w14:textId="77777777" w:rsidR="004A5501" w:rsidRPr="005F4CA7" w:rsidRDefault="004A5501" w:rsidP="004A550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Karbowniczek  J, Kwaśniewska M, Surma B: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Karwowska – Struczyk M , Sobierańska D, Szpotowicz M: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</w:t>
            </w:r>
          </w:p>
          <w:p w14:paraId="7E531BB7" w14:textId="7E6E88C8" w:rsidR="00CE2096" w:rsidRDefault="39662FB9" w:rsidP="77FD0E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i wczesnoszkolna, badania, opinie, inspiracje.</w:t>
            </w:r>
            <w:r w:rsidRPr="77FD0E89">
              <w:rPr>
                <w:rFonts w:ascii="Corbel" w:hAnsi="Corbel"/>
                <w:b w:val="0"/>
                <w:smallCaps w:val="0"/>
              </w:rPr>
              <w:t xml:space="preserve"> </w:t>
            </w:r>
            <w:r w:rsidR="004A5501">
              <w:br/>
            </w:r>
            <w:r w:rsidRPr="77FD0E89">
              <w:rPr>
                <w:rFonts w:ascii="Corbel" w:hAnsi="Corbel"/>
                <w:b w:val="0"/>
                <w:smallCaps w:val="0"/>
              </w:rPr>
              <w:t xml:space="preserve">  Warszwa 2011</w:t>
            </w:r>
          </w:p>
          <w:p w14:paraId="555B3EE7" w14:textId="099DC29C" w:rsidR="004A5501" w:rsidRDefault="34CA30B5" w:rsidP="77FD0E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FD0E89">
              <w:rPr>
                <w:rFonts w:ascii="Corbel" w:hAnsi="Corbel"/>
                <w:b w:val="0"/>
                <w:smallCaps w:val="0"/>
              </w:rPr>
              <w:t xml:space="preserve">Kataryńczuk – Mania L, Adamowicz M, Olczak A: </w:t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  </w:t>
            </w:r>
            <w:r w:rsidR="00CE2096">
              <w:br/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szansą na świadome budowanie potencjału dziecka. </w:t>
            </w:r>
            <w:r w:rsidR="00CE2096">
              <w:br/>
            </w:r>
            <w:r w:rsidRPr="77FD0E89">
              <w:rPr>
                <w:rFonts w:ascii="Corbel" w:hAnsi="Corbel"/>
                <w:b w:val="0"/>
                <w:smallCaps w:val="0"/>
              </w:rPr>
              <w:t xml:space="preserve">  Toruń 2017;</w:t>
            </w:r>
            <w:r w:rsidR="00CE2096">
              <w:br/>
            </w:r>
            <w:r w:rsidR="39662FB9" w:rsidRPr="77FD0E89">
              <w:rPr>
                <w:rFonts w:ascii="Corbel" w:hAnsi="Corbel"/>
                <w:b w:val="0"/>
                <w:smallCaps w:val="0"/>
              </w:rPr>
              <w:t xml:space="preserve"> Klim-Klimaszewska A: Witamy w przedszkolu. Warszawa 2011.</w:t>
            </w:r>
            <w:r w:rsidR="00CE2096">
              <w:br/>
            </w:r>
            <w:r w:rsidR="39662FB9" w:rsidRPr="77FD0E89">
              <w:rPr>
                <w:rFonts w:ascii="Corbel" w:hAnsi="Corbel"/>
                <w:b w:val="0"/>
                <w:smallCaps w:val="0"/>
              </w:rPr>
              <w:t>Klim- Klimaszewska A</w:t>
            </w:r>
            <w:r w:rsidR="39662FB9"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: Trzylatek w przedszkolu. Gotowość dziecka trzy   </w:t>
            </w:r>
            <w:r w:rsidR="00CE2096">
              <w:br/>
            </w:r>
            <w:r w:rsidR="39662FB9"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  letniego do podjęcia edukacji przedszkolnej</w:t>
            </w:r>
            <w:r w:rsidR="39662FB9" w:rsidRPr="77FD0E89">
              <w:rPr>
                <w:rFonts w:ascii="Corbel" w:hAnsi="Corbel"/>
                <w:b w:val="0"/>
                <w:smallCaps w:val="0"/>
              </w:rPr>
              <w:t>. Warszawa 2010.</w:t>
            </w:r>
            <w:r w:rsidR="00CE2096">
              <w:br/>
            </w:r>
            <w:r w:rsidR="39662FB9" w:rsidRPr="77FD0E89">
              <w:rPr>
                <w:rFonts w:ascii="Corbel" w:hAnsi="Corbel"/>
                <w:b w:val="0"/>
                <w:smallCaps w:val="0"/>
              </w:rPr>
              <w:t xml:space="preserve">Kehily M.J: </w:t>
            </w:r>
            <w:r w:rsidR="39662FB9" w:rsidRPr="77FD0E89">
              <w:rPr>
                <w:rFonts w:ascii="Corbel" w:hAnsi="Corbel"/>
                <w:b w:val="0"/>
                <w:i/>
                <w:iCs/>
                <w:smallCaps w:val="0"/>
              </w:rPr>
              <w:t>Wprowadzenie do badań nad dzieciństwem</w:t>
            </w:r>
            <w:r w:rsidR="4AE0FEFB" w:rsidRPr="77FD0E89">
              <w:rPr>
                <w:rFonts w:ascii="Corbel" w:hAnsi="Corbel"/>
                <w:b w:val="0"/>
                <w:smallCaps w:val="0"/>
              </w:rPr>
              <w:t>. Kraków 2008.</w:t>
            </w:r>
          </w:p>
          <w:p w14:paraId="288914D6" w14:textId="77777777" w:rsidR="005404C5" w:rsidRPr="009C54AE" w:rsidRDefault="005404C5" w:rsidP="00CE20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404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="004A5501" w:rsidRPr="009C54AE" w14:paraId="72229FC3" w14:textId="77777777" w:rsidTr="77FD0E89">
        <w:trPr>
          <w:trHeight w:val="397"/>
        </w:trPr>
        <w:tc>
          <w:tcPr>
            <w:tcW w:w="7513" w:type="dxa"/>
          </w:tcPr>
          <w:p w14:paraId="17316A85" w14:textId="77777777" w:rsidR="004A5501" w:rsidRDefault="004A5501" w:rsidP="004A55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D03ED7" w14:textId="32D6B7B5" w:rsidR="00CE2096" w:rsidRDefault="34CA30B5" w:rsidP="77FD0E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FD0E89">
              <w:rPr>
                <w:rFonts w:ascii="Corbel" w:hAnsi="Corbel"/>
                <w:b w:val="0"/>
                <w:smallCaps w:val="0"/>
              </w:rPr>
              <w:t xml:space="preserve">Czasopisma: </w:t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>Wychowanie w przedszkolu</w:t>
            </w:r>
            <w:r w:rsidR="00CE2096">
              <w:br/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                               Bliżej przedszkola</w:t>
            </w:r>
            <w:r w:rsidR="00CE2096">
              <w:br/>
            </w:r>
            <w:r w:rsidRPr="77FD0E89">
              <w:rPr>
                <w:rFonts w:ascii="Corbel" w:hAnsi="Corbel"/>
                <w:b w:val="0"/>
                <w:smallCaps w:val="0"/>
              </w:rPr>
              <w:t xml:space="preserve">Gruszczyk- Kolczyńska E (red): </w:t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Starsze przedszkolaki. Jak skutecznie je  </w:t>
            </w:r>
            <w:r w:rsidR="00CE2096">
              <w:br/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  wychowywać i kształcić w przedszkolu i w dom</w:t>
            </w:r>
            <w:r w:rsidR="07F68CBD" w:rsidRPr="77FD0E89">
              <w:rPr>
                <w:rFonts w:ascii="Corbel" w:hAnsi="Corbel"/>
                <w:b w:val="0"/>
                <w:smallCaps w:val="0"/>
              </w:rPr>
              <w:t>u, Kraków 2014;</w:t>
            </w:r>
            <w:r w:rsidRPr="77FD0E89">
              <w:rPr>
                <w:rFonts w:ascii="Corbel" w:hAnsi="Corbel"/>
                <w:b w:val="0"/>
                <w:smallCaps w:val="0"/>
              </w:rPr>
              <w:t xml:space="preserve"> Parczewska T(red): </w:t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Psychopedagogiczne aspekty rozwoju i edukacji   </w:t>
            </w:r>
            <w:r w:rsidR="00CE2096">
              <w:br/>
            </w:r>
            <w:r w:rsidRPr="77FD0E89">
              <w:rPr>
                <w:rFonts w:ascii="Corbel" w:hAnsi="Corbel"/>
                <w:b w:val="0"/>
                <w:i/>
                <w:iCs/>
                <w:smallCaps w:val="0"/>
              </w:rPr>
              <w:t xml:space="preserve">   małego dziecka</w:t>
            </w:r>
            <w:r w:rsidRPr="77FD0E89">
              <w:rPr>
                <w:rFonts w:ascii="Corbel" w:hAnsi="Corbel"/>
                <w:b w:val="0"/>
                <w:smallCaps w:val="0"/>
              </w:rPr>
              <w:t>. Lublin 2010.</w:t>
            </w:r>
          </w:p>
          <w:p w14:paraId="1907A5BC" w14:textId="77777777" w:rsidR="00CE2096" w:rsidRDefault="00CE2096" w:rsidP="00CE20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  <w:t xml:space="preserve">  i przedmiotu badań</w:t>
            </w:r>
            <w:r w:rsidR="00A63899"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14:paraId="556DD8CA" w14:textId="77777777" w:rsidR="005404C5" w:rsidRPr="009C54AE" w:rsidRDefault="005404C5" w:rsidP="00CE209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404C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Kujawińska Z. Baw się z nami litrami. Zabawy ułatwiające naukę czytania, Kraków 2020</w:t>
            </w:r>
          </w:p>
        </w:tc>
      </w:tr>
    </w:tbl>
    <w:p w14:paraId="3557E8A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8485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F56ED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AD2A" w14:textId="77777777" w:rsidR="00214FAB" w:rsidRDefault="00214FAB" w:rsidP="00C16ABF">
      <w:pPr>
        <w:spacing w:after="0" w:line="240" w:lineRule="auto"/>
      </w:pPr>
      <w:r>
        <w:separator/>
      </w:r>
    </w:p>
  </w:endnote>
  <w:endnote w:type="continuationSeparator" w:id="0">
    <w:p w14:paraId="7033E51F" w14:textId="77777777" w:rsidR="00214FAB" w:rsidRDefault="00214FA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48AB9" w14:textId="77777777" w:rsidR="00214FAB" w:rsidRDefault="00214FAB" w:rsidP="00C16ABF">
      <w:pPr>
        <w:spacing w:after="0" w:line="240" w:lineRule="auto"/>
      </w:pPr>
      <w:r>
        <w:separator/>
      </w:r>
    </w:p>
  </w:footnote>
  <w:footnote w:type="continuationSeparator" w:id="0">
    <w:p w14:paraId="02B51137" w14:textId="77777777" w:rsidR="00214FAB" w:rsidRDefault="00214FAB" w:rsidP="00C16ABF">
      <w:pPr>
        <w:spacing w:after="0" w:line="240" w:lineRule="auto"/>
      </w:pPr>
      <w:r>
        <w:continuationSeparator/>
      </w:r>
    </w:p>
  </w:footnote>
  <w:footnote w:id="1">
    <w:p w14:paraId="47D4CD1D" w14:textId="77777777" w:rsidR="00EB3B87" w:rsidRDefault="00EB3B8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320"/>
    <w:multiLevelType w:val="hybridMultilevel"/>
    <w:tmpl w:val="F4F62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F28DD"/>
    <w:multiLevelType w:val="hybridMultilevel"/>
    <w:tmpl w:val="7E1A2C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E465F0"/>
    <w:multiLevelType w:val="hybridMultilevel"/>
    <w:tmpl w:val="1E12D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612409">
    <w:abstractNumId w:val="2"/>
  </w:num>
  <w:num w:numId="2" w16cid:durableId="392504630">
    <w:abstractNumId w:val="1"/>
  </w:num>
  <w:num w:numId="3" w16cid:durableId="389576755">
    <w:abstractNumId w:val="3"/>
  </w:num>
  <w:num w:numId="4" w16cid:durableId="13422218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CDA"/>
    <w:rsid w:val="00042A51"/>
    <w:rsid w:val="00042D2E"/>
    <w:rsid w:val="00044C82"/>
    <w:rsid w:val="00060ED1"/>
    <w:rsid w:val="00070ED6"/>
    <w:rsid w:val="000742DC"/>
    <w:rsid w:val="00084C12"/>
    <w:rsid w:val="00084FB5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C42"/>
    <w:rsid w:val="000F1C57"/>
    <w:rsid w:val="000F5615"/>
    <w:rsid w:val="00106A34"/>
    <w:rsid w:val="00124BFF"/>
    <w:rsid w:val="0012560E"/>
    <w:rsid w:val="00127108"/>
    <w:rsid w:val="00134B13"/>
    <w:rsid w:val="0014261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387"/>
    <w:rsid w:val="00192F37"/>
    <w:rsid w:val="001A70D2"/>
    <w:rsid w:val="001D1758"/>
    <w:rsid w:val="001D657B"/>
    <w:rsid w:val="001D7B54"/>
    <w:rsid w:val="001E0209"/>
    <w:rsid w:val="001F2CA2"/>
    <w:rsid w:val="002144C0"/>
    <w:rsid w:val="00214FAB"/>
    <w:rsid w:val="00215DE5"/>
    <w:rsid w:val="0022477D"/>
    <w:rsid w:val="002268D7"/>
    <w:rsid w:val="002278A9"/>
    <w:rsid w:val="0023314A"/>
    <w:rsid w:val="002336F9"/>
    <w:rsid w:val="0024028F"/>
    <w:rsid w:val="00244ABC"/>
    <w:rsid w:val="00276F38"/>
    <w:rsid w:val="00281FF2"/>
    <w:rsid w:val="002857DE"/>
    <w:rsid w:val="0028639A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1C9"/>
    <w:rsid w:val="00346FE9"/>
    <w:rsid w:val="0034759A"/>
    <w:rsid w:val="003503F6"/>
    <w:rsid w:val="003530DD"/>
    <w:rsid w:val="00363F78"/>
    <w:rsid w:val="003A0A5B"/>
    <w:rsid w:val="003A1176"/>
    <w:rsid w:val="003A4A8A"/>
    <w:rsid w:val="003C0BAE"/>
    <w:rsid w:val="003C2A90"/>
    <w:rsid w:val="003C7C6E"/>
    <w:rsid w:val="003D18A9"/>
    <w:rsid w:val="003D6CE2"/>
    <w:rsid w:val="003E1941"/>
    <w:rsid w:val="003E2FE6"/>
    <w:rsid w:val="003E49D5"/>
    <w:rsid w:val="003F38C0"/>
    <w:rsid w:val="00414E3C"/>
    <w:rsid w:val="004166C7"/>
    <w:rsid w:val="0042244A"/>
    <w:rsid w:val="00424738"/>
    <w:rsid w:val="00425A09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6E2"/>
    <w:rsid w:val="004840FD"/>
    <w:rsid w:val="00490F7D"/>
    <w:rsid w:val="00491678"/>
    <w:rsid w:val="004919E8"/>
    <w:rsid w:val="004968E2"/>
    <w:rsid w:val="004A3EEA"/>
    <w:rsid w:val="004A4D1F"/>
    <w:rsid w:val="004A5501"/>
    <w:rsid w:val="004D019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04C5"/>
    <w:rsid w:val="00543ACC"/>
    <w:rsid w:val="0056696D"/>
    <w:rsid w:val="00570F54"/>
    <w:rsid w:val="00573EF9"/>
    <w:rsid w:val="0059484D"/>
    <w:rsid w:val="005A0855"/>
    <w:rsid w:val="005A3196"/>
    <w:rsid w:val="005C080F"/>
    <w:rsid w:val="005C26FE"/>
    <w:rsid w:val="005C31AB"/>
    <w:rsid w:val="005C55E5"/>
    <w:rsid w:val="005C696A"/>
    <w:rsid w:val="005D22A5"/>
    <w:rsid w:val="005E6E85"/>
    <w:rsid w:val="005F31D2"/>
    <w:rsid w:val="005F4CA7"/>
    <w:rsid w:val="0061029B"/>
    <w:rsid w:val="00617230"/>
    <w:rsid w:val="00621CE1"/>
    <w:rsid w:val="00623824"/>
    <w:rsid w:val="00627FC9"/>
    <w:rsid w:val="00647FA8"/>
    <w:rsid w:val="00650C5F"/>
    <w:rsid w:val="00654934"/>
    <w:rsid w:val="006620D9"/>
    <w:rsid w:val="00671958"/>
    <w:rsid w:val="00675843"/>
    <w:rsid w:val="0069026B"/>
    <w:rsid w:val="00696477"/>
    <w:rsid w:val="006B0D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30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6D7F"/>
    <w:rsid w:val="0081554D"/>
    <w:rsid w:val="0081707E"/>
    <w:rsid w:val="008449B3"/>
    <w:rsid w:val="00854D56"/>
    <w:rsid w:val="0085747A"/>
    <w:rsid w:val="00872860"/>
    <w:rsid w:val="00877E14"/>
    <w:rsid w:val="00884922"/>
    <w:rsid w:val="00885F64"/>
    <w:rsid w:val="00887A85"/>
    <w:rsid w:val="008917F9"/>
    <w:rsid w:val="008A14F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909"/>
    <w:rsid w:val="00944437"/>
    <w:rsid w:val="009508DF"/>
    <w:rsid w:val="00950DAC"/>
    <w:rsid w:val="00954A07"/>
    <w:rsid w:val="00984AB5"/>
    <w:rsid w:val="00994CA4"/>
    <w:rsid w:val="0099736C"/>
    <w:rsid w:val="00997F14"/>
    <w:rsid w:val="009A78D9"/>
    <w:rsid w:val="009B0473"/>
    <w:rsid w:val="009B3AC4"/>
    <w:rsid w:val="009C1331"/>
    <w:rsid w:val="009C3E31"/>
    <w:rsid w:val="009C54AE"/>
    <w:rsid w:val="009C788E"/>
    <w:rsid w:val="009D6B30"/>
    <w:rsid w:val="009E3B41"/>
    <w:rsid w:val="009F3C5C"/>
    <w:rsid w:val="009F4610"/>
    <w:rsid w:val="00A00ECC"/>
    <w:rsid w:val="00A155EE"/>
    <w:rsid w:val="00A205D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899"/>
    <w:rsid w:val="00A72A14"/>
    <w:rsid w:val="00A84C85"/>
    <w:rsid w:val="00A97DE1"/>
    <w:rsid w:val="00AA15DA"/>
    <w:rsid w:val="00AB053C"/>
    <w:rsid w:val="00AC36F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465"/>
    <w:rsid w:val="00B3130B"/>
    <w:rsid w:val="00B34F8C"/>
    <w:rsid w:val="00B40ADB"/>
    <w:rsid w:val="00B43B77"/>
    <w:rsid w:val="00B43E80"/>
    <w:rsid w:val="00B607DB"/>
    <w:rsid w:val="00B66529"/>
    <w:rsid w:val="00B708A9"/>
    <w:rsid w:val="00B75946"/>
    <w:rsid w:val="00B8056E"/>
    <w:rsid w:val="00B819C8"/>
    <w:rsid w:val="00B82308"/>
    <w:rsid w:val="00B90885"/>
    <w:rsid w:val="00BB520A"/>
    <w:rsid w:val="00BC2217"/>
    <w:rsid w:val="00BC76C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779"/>
    <w:rsid w:val="00C50939"/>
    <w:rsid w:val="00C52732"/>
    <w:rsid w:val="00C56036"/>
    <w:rsid w:val="00C61DC5"/>
    <w:rsid w:val="00C67E92"/>
    <w:rsid w:val="00C70A26"/>
    <w:rsid w:val="00C766DF"/>
    <w:rsid w:val="00C94B98"/>
    <w:rsid w:val="00CA2B96"/>
    <w:rsid w:val="00CA5089"/>
    <w:rsid w:val="00CA72C4"/>
    <w:rsid w:val="00CB42CB"/>
    <w:rsid w:val="00CC069B"/>
    <w:rsid w:val="00CD6897"/>
    <w:rsid w:val="00CE209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832"/>
    <w:rsid w:val="00D74119"/>
    <w:rsid w:val="00D8075B"/>
    <w:rsid w:val="00D8678B"/>
    <w:rsid w:val="00DA2114"/>
    <w:rsid w:val="00DE09C0"/>
    <w:rsid w:val="00DE13B6"/>
    <w:rsid w:val="00DE3FB5"/>
    <w:rsid w:val="00DE4A14"/>
    <w:rsid w:val="00DF320D"/>
    <w:rsid w:val="00DF71C8"/>
    <w:rsid w:val="00E02095"/>
    <w:rsid w:val="00E129B8"/>
    <w:rsid w:val="00E21E7D"/>
    <w:rsid w:val="00E22FBC"/>
    <w:rsid w:val="00E24BF5"/>
    <w:rsid w:val="00E25338"/>
    <w:rsid w:val="00E36D3E"/>
    <w:rsid w:val="00E51E44"/>
    <w:rsid w:val="00E63348"/>
    <w:rsid w:val="00E77E88"/>
    <w:rsid w:val="00E8107D"/>
    <w:rsid w:val="00E92E4B"/>
    <w:rsid w:val="00E960BB"/>
    <w:rsid w:val="00EA2074"/>
    <w:rsid w:val="00EA4832"/>
    <w:rsid w:val="00EA4E9D"/>
    <w:rsid w:val="00EA6C99"/>
    <w:rsid w:val="00EB3B87"/>
    <w:rsid w:val="00EC4899"/>
    <w:rsid w:val="00EC7B83"/>
    <w:rsid w:val="00ED03AB"/>
    <w:rsid w:val="00ED288F"/>
    <w:rsid w:val="00ED32D2"/>
    <w:rsid w:val="00ED3FAB"/>
    <w:rsid w:val="00ED7E1C"/>
    <w:rsid w:val="00EE32DE"/>
    <w:rsid w:val="00EE5457"/>
    <w:rsid w:val="00EE7199"/>
    <w:rsid w:val="00EF415F"/>
    <w:rsid w:val="00F070AB"/>
    <w:rsid w:val="00F17567"/>
    <w:rsid w:val="00F27A7B"/>
    <w:rsid w:val="00F310A4"/>
    <w:rsid w:val="00F526AF"/>
    <w:rsid w:val="00F54262"/>
    <w:rsid w:val="00F617C3"/>
    <w:rsid w:val="00F64842"/>
    <w:rsid w:val="00F7066B"/>
    <w:rsid w:val="00F71BDE"/>
    <w:rsid w:val="00F74580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8B2DCF"/>
    <w:rsid w:val="041A6C0D"/>
    <w:rsid w:val="07F68CBD"/>
    <w:rsid w:val="0B8ADDA1"/>
    <w:rsid w:val="0B968B75"/>
    <w:rsid w:val="0EADB719"/>
    <w:rsid w:val="12C22AEA"/>
    <w:rsid w:val="12C6324F"/>
    <w:rsid w:val="13C963E9"/>
    <w:rsid w:val="1423E18B"/>
    <w:rsid w:val="1F8D08FF"/>
    <w:rsid w:val="2E009D3A"/>
    <w:rsid w:val="34CA30B5"/>
    <w:rsid w:val="39662FB9"/>
    <w:rsid w:val="3CF3EF55"/>
    <w:rsid w:val="42503EE9"/>
    <w:rsid w:val="491AE7A7"/>
    <w:rsid w:val="4AE0FEFB"/>
    <w:rsid w:val="5E4151A1"/>
    <w:rsid w:val="5E952EAF"/>
    <w:rsid w:val="5FB7F710"/>
    <w:rsid w:val="6692C445"/>
    <w:rsid w:val="67C5E87D"/>
    <w:rsid w:val="68554DDB"/>
    <w:rsid w:val="68A0ACAE"/>
    <w:rsid w:val="703D60A3"/>
    <w:rsid w:val="7289E436"/>
    <w:rsid w:val="7672780B"/>
    <w:rsid w:val="77FD0E89"/>
    <w:rsid w:val="786A336B"/>
    <w:rsid w:val="79F840F1"/>
    <w:rsid w:val="7CD56117"/>
    <w:rsid w:val="7F8CD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A252E"/>
  <w15:docId w15:val="{63739FAC-6CA1-40AA-843C-88EAE0D5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570F54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70F54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F09C4-76C1-47D6-B378-C1C98D570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5CE129-F54F-4006-909E-57500D5EFA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A3B3D3-4612-4351-AF23-9E61E77E70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9D47A-F3AA-4EF1-883B-0019550254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1403</Words>
  <Characters>8421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35</cp:revision>
  <cp:lastPrinted>2019-02-06T12:12:00Z</cp:lastPrinted>
  <dcterms:created xsi:type="dcterms:W3CDTF">2019-10-28T19:43:00Z</dcterms:created>
  <dcterms:modified xsi:type="dcterms:W3CDTF">2025-10-12T12:12:00Z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